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A" w:rsidRPr="0095168C" w:rsidRDefault="0095168C" w:rsidP="0095168C">
      <w:pPr>
        <w:spacing w:before="100" w:beforeAutospacing="1" w:after="100" w:afterAutospacing="1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臺南市1</w:t>
      </w:r>
      <w:r w:rsidR="00BA45E6">
        <w:rPr>
          <w:rFonts w:ascii="標楷體" w:eastAsia="標楷體" w:hAnsi="標楷體" w:hint="eastAsia"/>
          <w:sz w:val="36"/>
          <w:szCs w:val="36"/>
        </w:rPr>
        <w:t>1</w:t>
      </w:r>
      <w:r w:rsidR="00C77D03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C77D03">
        <w:rPr>
          <w:rFonts w:ascii="標楷體" w:eastAsia="標楷體" w:hAnsi="標楷體" w:hint="eastAsia"/>
          <w:sz w:val="36"/>
          <w:szCs w:val="36"/>
        </w:rPr>
        <w:t>聯合運動大</w:t>
      </w:r>
      <w:r>
        <w:rPr>
          <w:rFonts w:ascii="標楷體" w:eastAsia="標楷體" w:hAnsi="標楷體" w:hint="eastAsia"/>
          <w:sz w:val="36"/>
          <w:szCs w:val="36"/>
        </w:rPr>
        <w:t>會輕艇技術手冊</w:t>
      </w:r>
    </w:p>
    <w:p w:rsidR="008B0D5A" w:rsidRPr="00B51BA4" w:rsidRDefault="008B0D5A">
      <w:pPr>
        <w:pStyle w:val="CM2"/>
        <w:spacing w:beforeLines="100" w:before="360" w:afterLines="50" w:after="180" w:line="320" w:lineRule="exact"/>
        <w:rPr>
          <w:rFonts w:ascii="標楷體" w:eastAsia="標楷體" w:hAnsi="標楷體"/>
        </w:rPr>
      </w:pPr>
      <w:r w:rsidRPr="00B51BA4">
        <w:rPr>
          <w:rFonts w:ascii="標楷體" w:eastAsia="標楷體" w:hAnsi="標楷體" w:cs="標楷體" w:hint="eastAsia"/>
        </w:rPr>
        <w:t>壹、競賽資訊</w:t>
      </w:r>
    </w:p>
    <w:p w:rsidR="008B0D5A" w:rsidRPr="009D5828" w:rsidRDefault="008B0D5A">
      <w:pPr>
        <w:pStyle w:val="Default"/>
        <w:spacing w:line="320" w:lineRule="exact"/>
        <w:ind w:leftChars="118" w:left="566" w:hangingChars="118" w:hanging="283"/>
        <w:rPr>
          <w:rFonts w:hAnsi="標楷體"/>
          <w:color w:val="FF0000"/>
        </w:rPr>
      </w:pPr>
      <w:r w:rsidRPr="00B51BA4">
        <w:rPr>
          <w:rFonts w:hAnsi="標楷體" w:hint="eastAsia"/>
          <w:color w:val="auto"/>
        </w:rPr>
        <w:t>一、競賽日期</w:t>
      </w:r>
      <w:r w:rsidRPr="00C07284">
        <w:rPr>
          <w:rFonts w:hAnsi="標楷體" w:hint="eastAsia"/>
          <w:color w:val="auto"/>
        </w:rPr>
        <w:t>：</w:t>
      </w:r>
      <w:r w:rsidR="00C07284">
        <w:rPr>
          <w:rFonts w:hAnsi="標楷體" w:hint="eastAsia"/>
          <w:color w:val="auto"/>
        </w:rPr>
        <w:t>因隊伍數少採徵招方式</w:t>
      </w:r>
      <w:r w:rsidR="00BF121C">
        <w:rPr>
          <w:rFonts w:hAnsi="標楷體" w:hint="eastAsia"/>
          <w:color w:val="auto"/>
        </w:rPr>
        <w:t>。</w:t>
      </w:r>
    </w:p>
    <w:p w:rsidR="008B0D5A" w:rsidRPr="00C07284" w:rsidRDefault="008B0D5A">
      <w:pPr>
        <w:pStyle w:val="Default"/>
        <w:spacing w:line="320" w:lineRule="exact"/>
        <w:ind w:leftChars="118" w:left="283"/>
        <w:rPr>
          <w:rFonts w:hAnsi="標楷體"/>
          <w:color w:val="auto"/>
        </w:rPr>
      </w:pPr>
      <w:r w:rsidRPr="00C07284">
        <w:rPr>
          <w:rFonts w:hAnsi="標楷體" w:hint="eastAsia"/>
          <w:color w:val="auto"/>
        </w:rPr>
        <w:t xml:space="preserve">二、競賽場地：                            </w:t>
      </w:r>
    </w:p>
    <w:p w:rsidR="008B0D5A" w:rsidRPr="00B51BA4" w:rsidRDefault="008B0D5A">
      <w:pPr>
        <w:pStyle w:val="Default"/>
        <w:spacing w:line="320" w:lineRule="exact"/>
        <w:ind w:firstLineChars="200" w:firstLine="48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（一）比賽場地：</w:t>
      </w:r>
    </w:p>
    <w:p w:rsidR="008B0D5A" w:rsidRPr="00B51BA4" w:rsidRDefault="00973A15">
      <w:pPr>
        <w:pStyle w:val="Default"/>
        <w:spacing w:line="320" w:lineRule="exact"/>
        <w:ind w:left="120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輕艇</w:t>
      </w:r>
      <w:r w:rsidR="008B0D5A" w:rsidRPr="00B51BA4">
        <w:rPr>
          <w:rFonts w:hAnsi="標楷體" w:hint="eastAsia"/>
          <w:color w:val="auto"/>
        </w:rPr>
        <w:t>競速：</w:t>
      </w:r>
      <w:r w:rsidR="0095168C">
        <w:rPr>
          <w:rFonts w:hAnsi="標楷體" w:hint="eastAsia"/>
          <w:color w:val="auto"/>
        </w:rPr>
        <w:t>因隊伍數少採徵招方式</w:t>
      </w:r>
      <w:r w:rsidR="00664AD8" w:rsidRPr="00B51BA4">
        <w:rPr>
          <w:rFonts w:hAnsi="標楷體" w:hint="eastAsia"/>
          <w:color w:val="auto"/>
        </w:rPr>
        <w:t xml:space="preserve"> (聯絡人電話：</w:t>
      </w:r>
      <w:r w:rsidR="0095168C">
        <w:rPr>
          <w:rFonts w:hAnsi="標楷體" w:hint="eastAsia"/>
          <w:color w:val="auto"/>
        </w:rPr>
        <w:t>林郁翔0912766272</w:t>
      </w:r>
      <w:r w:rsidR="00664AD8" w:rsidRPr="00B51BA4">
        <w:rPr>
          <w:rFonts w:hAnsi="標楷體" w:hint="eastAsia"/>
          <w:color w:val="auto"/>
        </w:rPr>
        <w:t>）</w:t>
      </w:r>
    </w:p>
    <w:p w:rsidR="008B0D5A" w:rsidRPr="00223B17" w:rsidRDefault="00664AD8">
      <w:pPr>
        <w:pStyle w:val="Default"/>
        <w:spacing w:line="320" w:lineRule="exact"/>
        <w:ind w:left="120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 xml:space="preserve">  </w:t>
      </w:r>
    </w:p>
    <w:p w:rsidR="008B0D5A" w:rsidRPr="00B51BA4" w:rsidRDefault="008B0D5A">
      <w:pPr>
        <w:pStyle w:val="Default"/>
        <w:spacing w:line="320" w:lineRule="exact"/>
        <w:ind w:firstLineChars="200" w:firstLine="48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 xml:space="preserve">（二）練習場地： </w:t>
      </w:r>
    </w:p>
    <w:p w:rsidR="0095168C" w:rsidRPr="00B51BA4" w:rsidRDefault="00973A15" w:rsidP="0095168C">
      <w:pPr>
        <w:pStyle w:val="Default"/>
        <w:spacing w:line="320" w:lineRule="exact"/>
        <w:ind w:left="120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輕艇</w:t>
      </w:r>
      <w:r w:rsidR="008B0D5A" w:rsidRPr="00B51BA4">
        <w:rPr>
          <w:rFonts w:hAnsi="標楷體" w:hint="eastAsia"/>
          <w:color w:val="auto"/>
        </w:rPr>
        <w:t>競速：</w:t>
      </w:r>
      <w:r w:rsidR="0095168C">
        <w:rPr>
          <w:rFonts w:hAnsi="標楷體" w:hint="eastAsia"/>
          <w:color w:val="auto"/>
        </w:rPr>
        <w:t>因隊伍數少採徵招方式</w:t>
      </w:r>
      <w:r w:rsidR="0095168C" w:rsidRPr="00B51BA4">
        <w:rPr>
          <w:rFonts w:hAnsi="標楷體" w:hint="eastAsia"/>
          <w:color w:val="auto"/>
        </w:rPr>
        <w:t xml:space="preserve"> (聯絡人電話：</w:t>
      </w:r>
      <w:r w:rsidR="0095168C">
        <w:rPr>
          <w:rFonts w:hAnsi="標楷體" w:hint="eastAsia"/>
          <w:color w:val="auto"/>
        </w:rPr>
        <w:t>林郁翔0912766272</w:t>
      </w:r>
      <w:r w:rsidR="0095168C" w:rsidRPr="00B51BA4">
        <w:rPr>
          <w:rFonts w:hAnsi="標楷體" w:hint="eastAsia"/>
          <w:color w:val="auto"/>
        </w:rPr>
        <w:t>）</w:t>
      </w:r>
    </w:p>
    <w:p w:rsidR="0095168C" w:rsidRPr="00223B17" w:rsidRDefault="0095168C" w:rsidP="0095168C">
      <w:pPr>
        <w:pStyle w:val="Default"/>
        <w:spacing w:line="320" w:lineRule="exact"/>
        <w:ind w:left="120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 xml:space="preserve">  </w:t>
      </w:r>
    </w:p>
    <w:p w:rsidR="008B0D5A" w:rsidRPr="00B51BA4" w:rsidRDefault="008B0D5A" w:rsidP="0095168C">
      <w:pPr>
        <w:pStyle w:val="Default"/>
        <w:spacing w:line="320" w:lineRule="exac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三、競賽項目：</w:t>
      </w:r>
    </w:p>
    <w:p w:rsidR="008B0D5A" w:rsidRPr="00B51BA4" w:rsidRDefault="008B0D5A">
      <w:pPr>
        <w:pStyle w:val="Default"/>
        <w:spacing w:line="320" w:lineRule="exact"/>
        <w:ind w:firstLineChars="100" w:firstLine="240"/>
        <w:rPr>
          <w:rFonts w:hAnsi="標楷體"/>
          <w:color w:val="auto"/>
        </w:rPr>
      </w:pPr>
      <w:r w:rsidRPr="00B51BA4">
        <w:rPr>
          <w:rFonts w:hAnsi="標楷體" w:hint="eastAsia"/>
          <w:color w:val="auto"/>
        </w:rPr>
        <w:t xml:space="preserve">   (一)</w:t>
      </w:r>
      <w:r w:rsidR="00973A15" w:rsidRPr="00B51BA4">
        <w:rPr>
          <w:rFonts w:hAnsi="標楷體" w:hint="eastAsia"/>
          <w:color w:val="auto"/>
        </w:rPr>
        <w:t>輕艇</w:t>
      </w:r>
      <w:r w:rsidRPr="00B51BA4">
        <w:rPr>
          <w:rFonts w:hAnsi="標楷體" w:hint="eastAsia"/>
          <w:color w:val="auto"/>
        </w:rPr>
        <w:t>競速</w:t>
      </w:r>
    </w:p>
    <w:tbl>
      <w:tblPr>
        <w:tblW w:w="882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高男組</w:t>
            </w:r>
          </w:p>
        </w:tc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國男組</w:t>
            </w:r>
          </w:p>
        </w:tc>
      </w:tr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050F66" w:rsidRPr="00B51BA4" w:rsidRDefault="00050F66" w:rsidP="00D322FF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1、1000公尺單人K艇(K-1/ 1000M)</w:t>
            </w:r>
          </w:p>
          <w:p w:rsidR="00050F66" w:rsidRPr="00B51BA4" w:rsidRDefault="00050F66" w:rsidP="00D322FF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2、</w:t>
            </w:r>
            <w:r w:rsidR="00F375F1"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 xml:space="preserve">公尺雙人K艇(K-2/ </w:t>
            </w:r>
            <w:r w:rsidR="00F375F1"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>M)</w:t>
            </w:r>
          </w:p>
          <w:p w:rsidR="00050F66" w:rsidRPr="00B51BA4" w:rsidRDefault="00050F66" w:rsidP="00D322FF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3、</w:t>
            </w:r>
            <w:r w:rsidR="00F375F1"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 xml:space="preserve">公尺四人K艇(K-4/ </w:t>
            </w:r>
            <w:r w:rsidR="00F375F1"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050F66" w:rsidRPr="00B51BA4" w:rsidRDefault="00050F66" w:rsidP="00D322FF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4、1000公尺單人C艇(C-1/ 1000M)</w:t>
            </w:r>
          </w:p>
          <w:p w:rsidR="00050F66" w:rsidRPr="00B51BA4" w:rsidRDefault="00050F66" w:rsidP="00D322FF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5、</w:t>
            </w:r>
            <w:r w:rsidR="00F375F1"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 xml:space="preserve">公尺雙人C艇(C-2/ </w:t>
            </w:r>
            <w:r w:rsidR="00F375F1"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050F66" w:rsidRPr="00F375F1" w:rsidRDefault="00050F66" w:rsidP="00F375F1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6、</w:t>
            </w:r>
            <w:r w:rsidR="00F375F1">
              <w:rPr>
                <w:rFonts w:ascii="標楷體" w:eastAsia="標楷體" w:hAnsi="標楷體" w:hint="eastAsia"/>
              </w:rPr>
              <w:t>1000</w:t>
            </w:r>
            <w:r w:rsidRPr="00B51BA4">
              <w:rPr>
                <w:rFonts w:ascii="標楷體" w:eastAsia="標楷體" w:hAnsi="標楷體" w:hint="eastAsia"/>
              </w:rPr>
              <w:t>公尺</w:t>
            </w:r>
            <w:r w:rsidR="00EA47BA">
              <w:rPr>
                <w:rFonts w:ascii="標楷體" w:eastAsia="標楷體" w:hAnsi="標楷體" w:hint="eastAsia"/>
              </w:rPr>
              <w:t>雙</w:t>
            </w:r>
            <w:r w:rsidRPr="00B51BA4">
              <w:rPr>
                <w:rFonts w:ascii="標楷體" w:eastAsia="標楷體" w:hAnsi="標楷體" w:hint="eastAsia"/>
              </w:rPr>
              <w:t>人</w:t>
            </w:r>
            <w:r w:rsidR="00EA47BA">
              <w:rPr>
                <w:rFonts w:ascii="標楷體" w:eastAsia="標楷體" w:hAnsi="標楷體" w:hint="eastAsia"/>
              </w:rPr>
              <w:t>C</w:t>
            </w:r>
            <w:r w:rsidRPr="00B51BA4">
              <w:rPr>
                <w:rFonts w:ascii="標楷體" w:eastAsia="標楷體" w:hAnsi="標楷體" w:hint="eastAsia"/>
              </w:rPr>
              <w:t>艇(</w:t>
            </w:r>
            <w:r w:rsidR="00EA47BA">
              <w:rPr>
                <w:rFonts w:ascii="標楷體" w:eastAsia="標楷體" w:hAnsi="標楷體"/>
              </w:rPr>
              <w:t>C</w:t>
            </w:r>
            <w:r w:rsidRPr="00B51BA4">
              <w:rPr>
                <w:rFonts w:ascii="標楷體" w:eastAsia="標楷體" w:hAnsi="標楷體" w:hint="eastAsia"/>
              </w:rPr>
              <w:t>-</w:t>
            </w:r>
            <w:r w:rsidR="00EA47BA">
              <w:rPr>
                <w:rFonts w:ascii="標楷體" w:eastAsia="標楷體" w:hAnsi="標楷體"/>
              </w:rPr>
              <w:t>2</w:t>
            </w:r>
            <w:r w:rsidRPr="00B51BA4">
              <w:rPr>
                <w:rFonts w:ascii="標楷體" w:eastAsia="標楷體" w:hAnsi="標楷體" w:hint="eastAsia"/>
              </w:rPr>
              <w:t xml:space="preserve">/ </w:t>
            </w:r>
            <w:r w:rsidR="00F375F1">
              <w:rPr>
                <w:rFonts w:ascii="標楷體" w:eastAsia="標楷體" w:hAnsi="標楷體" w:hint="eastAsia"/>
              </w:rPr>
              <w:t>10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</w:tc>
        <w:tc>
          <w:tcPr>
            <w:tcW w:w="4410" w:type="dxa"/>
            <w:vAlign w:val="center"/>
          </w:tcPr>
          <w:p w:rsidR="00F375F1" w:rsidRPr="00B51BA4" w:rsidRDefault="00F375F1" w:rsidP="00F375F1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1、1000公尺單人K艇(K-1/ 1000M)</w:t>
            </w:r>
          </w:p>
          <w:p w:rsidR="00F375F1" w:rsidRPr="00B51BA4" w:rsidRDefault="00F375F1" w:rsidP="00F375F1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2、</w:t>
            </w:r>
            <w:r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 xml:space="preserve">公尺雙人K艇(K-2/ </w:t>
            </w:r>
            <w:r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>M)</w:t>
            </w:r>
          </w:p>
          <w:p w:rsidR="00F375F1" w:rsidRPr="00B51BA4" w:rsidRDefault="00F375F1" w:rsidP="00F375F1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 xml:space="preserve">公尺四人K艇(K-4/ </w:t>
            </w:r>
            <w:r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F375F1" w:rsidRPr="00B51BA4" w:rsidRDefault="00F375F1" w:rsidP="00F375F1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4、1000公尺單人C艇(C-1/ 1000M)</w:t>
            </w:r>
          </w:p>
          <w:p w:rsidR="00F375F1" w:rsidRPr="00B51BA4" w:rsidRDefault="00F375F1" w:rsidP="00F375F1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5、</w:t>
            </w:r>
            <w:r>
              <w:rPr>
                <w:rFonts w:ascii="標楷體" w:eastAsia="標楷體" w:hAnsi="標楷體" w:hint="eastAsia"/>
              </w:rPr>
              <w:t>500</w:t>
            </w:r>
            <w:r w:rsidRPr="00B51BA4">
              <w:rPr>
                <w:rFonts w:ascii="標楷體" w:eastAsia="標楷體" w:hAnsi="標楷體" w:hint="eastAsia"/>
              </w:rPr>
              <w:t xml:space="preserve">公尺雙人C艇(C-2/ </w:t>
            </w:r>
            <w:r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050F66" w:rsidRPr="00B51BA4" w:rsidRDefault="00F375F1" w:rsidP="00F375F1">
            <w:pPr>
              <w:pStyle w:val="Default"/>
              <w:spacing w:line="240" w:lineRule="atLeast"/>
              <w:jc w:val="both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</w:rPr>
              <w:t>6、</w:t>
            </w:r>
            <w:r w:rsidR="00EA47BA">
              <w:rPr>
                <w:rFonts w:hAnsi="標楷體" w:hint="eastAsia"/>
              </w:rPr>
              <w:t>1000</w:t>
            </w:r>
            <w:r w:rsidR="00EA47BA" w:rsidRPr="00B51BA4">
              <w:rPr>
                <w:rFonts w:hAnsi="標楷體" w:hint="eastAsia"/>
              </w:rPr>
              <w:t>公尺</w:t>
            </w:r>
            <w:r w:rsidR="00EA47BA">
              <w:rPr>
                <w:rFonts w:hAnsi="標楷體" w:hint="eastAsia"/>
              </w:rPr>
              <w:t>雙</w:t>
            </w:r>
            <w:r w:rsidR="00EA47BA" w:rsidRPr="00B51BA4">
              <w:rPr>
                <w:rFonts w:hAnsi="標楷體" w:hint="eastAsia"/>
              </w:rPr>
              <w:t>人</w:t>
            </w:r>
            <w:r w:rsidR="00EA47BA">
              <w:rPr>
                <w:rFonts w:hAnsi="標楷體" w:hint="eastAsia"/>
              </w:rPr>
              <w:t>C</w:t>
            </w:r>
            <w:r w:rsidR="00EA47BA" w:rsidRPr="00B51BA4">
              <w:rPr>
                <w:rFonts w:hAnsi="標楷體" w:hint="eastAsia"/>
              </w:rPr>
              <w:t>艇(</w:t>
            </w:r>
            <w:r w:rsidR="00EA47BA">
              <w:rPr>
                <w:rFonts w:hAnsi="標楷體"/>
              </w:rPr>
              <w:t>C</w:t>
            </w:r>
            <w:r w:rsidR="00EA47BA" w:rsidRPr="00B51BA4">
              <w:rPr>
                <w:rFonts w:hAnsi="標楷體" w:hint="eastAsia"/>
              </w:rPr>
              <w:t>-</w:t>
            </w:r>
            <w:r w:rsidR="00EA47BA">
              <w:rPr>
                <w:rFonts w:hAnsi="標楷體"/>
              </w:rPr>
              <w:t>2</w:t>
            </w:r>
            <w:r w:rsidR="00EA47BA" w:rsidRPr="00B51BA4">
              <w:rPr>
                <w:rFonts w:hAnsi="標楷體" w:hint="eastAsia"/>
              </w:rPr>
              <w:t xml:space="preserve">/ </w:t>
            </w:r>
            <w:r w:rsidR="00EA47BA">
              <w:rPr>
                <w:rFonts w:hAnsi="標楷體" w:hint="eastAsia"/>
              </w:rPr>
              <w:t>10</w:t>
            </w:r>
            <w:r w:rsidR="00EA47BA" w:rsidRPr="00B51BA4">
              <w:rPr>
                <w:rFonts w:hAnsi="標楷體" w:hint="eastAsia"/>
              </w:rPr>
              <w:t>00M)</w:t>
            </w:r>
          </w:p>
        </w:tc>
      </w:tr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高女組</w:t>
            </w:r>
          </w:p>
        </w:tc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國女組</w:t>
            </w:r>
          </w:p>
        </w:tc>
      </w:tr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center"/>
          </w:tcPr>
          <w:p w:rsidR="00050F66" w:rsidRPr="00B51BA4" w:rsidRDefault="00050F66" w:rsidP="00D322FF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 xml:space="preserve">1、500公尺單人K艇(K-1/ </w:t>
            </w:r>
            <w:r w:rsidRPr="00B51BA4">
              <w:rPr>
                <w:rFonts w:ascii="標楷體" w:eastAsia="標楷體" w:hAnsi="標楷體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050F66" w:rsidRPr="00B51BA4" w:rsidRDefault="00050F66" w:rsidP="00D322FF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 xml:space="preserve">2、500公尺雙人K艇(K-2/ </w:t>
            </w:r>
            <w:r w:rsidRPr="00B51BA4">
              <w:rPr>
                <w:rFonts w:ascii="標楷體" w:eastAsia="標楷體" w:hAnsi="標楷體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050F66" w:rsidRDefault="00050F66" w:rsidP="00D322FF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B51BA4">
              <w:rPr>
                <w:rFonts w:ascii="標楷體" w:eastAsia="標楷體" w:hAnsi="標楷體" w:hint="eastAsia"/>
              </w:rPr>
              <w:t>3、500公尺四人K艇(K-4/ 500M)</w:t>
            </w:r>
          </w:p>
          <w:p w:rsidR="00F375F1" w:rsidRDefault="00F375F1" w:rsidP="00F375F1">
            <w:pPr>
              <w:pStyle w:val="Default"/>
              <w:rPr>
                <w:rFonts w:hAnsi="標楷體"/>
              </w:rPr>
            </w:pPr>
            <w:r>
              <w:rPr>
                <w:rFonts w:hint="eastAsia"/>
              </w:rPr>
              <w:t>4、</w:t>
            </w:r>
            <w:r>
              <w:rPr>
                <w:rFonts w:hAnsi="標楷體" w:hint="eastAsia"/>
              </w:rPr>
              <w:t>500</w:t>
            </w:r>
            <w:r w:rsidRPr="00B51BA4">
              <w:rPr>
                <w:rFonts w:hAnsi="標楷體" w:hint="eastAsia"/>
              </w:rPr>
              <w:t>公尺</w:t>
            </w:r>
            <w:r>
              <w:rPr>
                <w:rFonts w:hAnsi="標楷體" w:hint="eastAsia"/>
              </w:rPr>
              <w:t>雙</w:t>
            </w:r>
            <w:r w:rsidRPr="00B51BA4">
              <w:rPr>
                <w:rFonts w:hAnsi="標楷體" w:hint="eastAsia"/>
              </w:rPr>
              <w:t>人C艇(C-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hAnsi="標楷體" w:hint="eastAsia"/>
              </w:rPr>
              <w:t xml:space="preserve">/ </w:t>
            </w:r>
            <w:r>
              <w:rPr>
                <w:rFonts w:hAnsi="標楷體" w:hint="eastAsia"/>
              </w:rPr>
              <w:t>5</w:t>
            </w:r>
            <w:r w:rsidRPr="00B51BA4">
              <w:rPr>
                <w:rFonts w:hAnsi="標楷體" w:hint="eastAsia"/>
              </w:rPr>
              <w:t>00M)</w:t>
            </w:r>
          </w:p>
          <w:p w:rsidR="00F375F1" w:rsidRPr="00F375F1" w:rsidRDefault="00F375F1" w:rsidP="00F375F1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5、2</w:t>
            </w:r>
            <w:r>
              <w:rPr>
                <w:rFonts w:hAnsi="標楷體" w:hint="eastAsia"/>
              </w:rPr>
              <w:t>00</w:t>
            </w:r>
            <w:r w:rsidRPr="00B51BA4">
              <w:rPr>
                <w:rFonts w:hAnsi="標楷體" w:hint="eastAsia"/>
              </w:rPr>
              <w:t xml:space="preserve">公尺雙人C艇(C-2/ 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hAnsi="標楷體" w:hint="eastAsia"/>
              </w:rPr>
              <w:t>00M)</w:t>
            </w:r>
          </w:p>
          <w:p w:rsidR="00050F66" w:rsidRPr="00B51BA4" w:rsidRDefault="00F375F1" w:rsidP="00E47C90">
            <w:pPr>
              <w:pStyle w:val="Default"/>
              <w:spacing w:line="240" w:lineRule="atLeast"/>
              <w:jc w:val="both"/>
              <w:rPr>
                <w:rFonts w:hAnsi="標楷體" w:hint="eastAsia"/>
                <w:color w:val="auto"/>
              </w:rPr>
            </w:pPr>
            <w:r>
              <w:rPr>
                <w:rFonts w:hAnsi="標楷體" w:hint="eastAsia"/>
                <w:color w:val="auto"/>
              </w:rPr>
              <w:t>6</w:t>
            </w:r>
            <w:r w:rsidR="00050F66" w:rsidRPr="00B51BA4">
              <w:rPr>
                <w:rFonts w:hAnsi="標楷體" w:hint="eastAsia"/>
                <w:color w:val="auto"/>
              </w:rPr>
              <w:t>、200公尺單人</w:t>
            </w:r>
            <w:r w:rsidR="00E47C90" w:rsidRPr="00B51BA4">
              <w:rPr>
                <w:rFonts w:hAnsi="標楷體" w:hint="eastAsia"/>
                <w:color w:val="auto"/>
              </w:rPr>
              <w:t>K</w:t>
            </w:r>
            <w:r w:rsidR="00050F66" w:rsidRPr="00B51BA4">
              <w:rPr>
                <w:rFonts w:hAnsi="標楷體" w:hint="eastAsia"/>
                <w:color w:val="auto"/>
              </w:rPr>
              <w:t>艇(K-1/ 200M)</w:t>
            </w:r>
          </w:p>
        </w:tc>
        <w:tc>
          <w:tcPr>
            <w:tcW w:w="4410" w:type="dxa"/>
          </w:tcPr>
          <w:p w:rsidR="00F375F1" w:rsidRPr="00B51BA4" w:rsidRDefault="00F375F1" w:rsidP="00F375F1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 xml:space="preserve">1、500公尺單人K艇(K-1/ </w:t>
            </w:r>
            <w:r w:rsidRPr="00B51BA4">
              <w:rPr>
                <w:rFonts w:ascii="標楷體" w:eastAsia="標楷體" w:hAnsi="標楷體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F375F1" w:rsidRPr="00B51BA4" w:rsidRDefault="00F375F1" w:rsidP="00F375F1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 xml:space="preserve">2、500公尺雙人K艇(K-2/ </w:t>
            </w:r>
            <w:r w:rsidRPr="00B51BA4">
              <w:rPr>
                <w:rFonts w:ascii="標楷體" w:eastAsia="標楷體" w:hAnsi="標楷體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00M)</w:t>
            </w:r>
          </w:p>
          <w:p w:rsidR="00F375F1" w:rsidRDefault="00F375F1" w:rsidP="00F375F1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B51BA4">
              <w:rPr>
                <w:rFonts w:ascii="標楷體" w:eastAsia="標楷體" w:hAnsi="標楷體" w:hint="eastAsia"/>
              </w:rPr>
              <w:t>3、500公尺四人K艇(K-4/ 500M)</w:t>
            </w:r>
          </w:p>
          <w:p w:rsidR="00F375F1" w:rsidRDefault="00F375F1" w:rsidP="00F375F1">
            <w:pPr>
              <w:pStyle w:val="Default"/>
              <w:rPr>
                <w:rFonts w:hAnsi="標楷體"/>
              </w:rPr>
            </w:pPr>
            <w:r>
              <w:rPr>
                <w:rFonts w:hint="eastAsia"/>
              </w:rPr>
              <w:t>4、</w:t>
            </w:r>
            <w:r>
              <w:rPr>
                <w:rFonts w:hAnsi="標楷體" w:hint="eastAsia"/>
              </w:rPr>
              <w:t>500</w:t>
            </w:r>
            <w:r w:rsidRPr="00B51BA4">
              <w:rPr>
                <w:rFonts w:hAnsi="標楷體" w:hint="eastAsia"/>
              </w:rPr>
              <w:t>公尺</w:t>
            </w:r>
            <w:r>
              <w:rPr>
                <w:rFonts w:hAnsi="標楷體" w:hint="eastAsia"/>
              </w:rPr>
              <w:t>雙</w:t>
            </w:r>
            <w:r w:rsidRPr="00B51BA4">
              <w:rPr>
                <w:rFonts w:hAnsi="標楷體" w:hint="eastAsia"/>
              </w:rPr>
              <w:t>人C艇(C-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hAnsi="標楷體" w:hint="eastAsia"/>
              </w:rPr>
              <w:t xml:space="preserve">/ </w:t>
            </w:r>
            <w:r>
              <w:rPr>
                <w:rFonts w:hAnsi="標楷體" w:hint="eastAsia"/>
              </w:rPr>
              <w:t>5</w:t>
            </w:r>
            <w:r w:rsidRPr="00B51BA4">
              <w:rPr>
                <w:rFonts w:hAnsi="標楷體" w:hint="eastAsia"/>
              </w:rPr>
              <w:t>00M)</w:t>
            </w:r>
          </w:p>
          <w:p w:rsidR="00F375F1" w:rsidRPr="00F375F1" w:rsidRDefault="00F375F1" w:rsidP="00F375F1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5、2</w:t>
            </w:r>
            <w:r>
              <w:rPr>
                <w:rFonts w:hAnsi="標楷體" w:hint="eastAsia"/>
              </w:rPr>
              <w:t>00</w:t>
            </w:r>
            <w:r w:rsidRPr="00B51BA4">
              <w:rPr>
                <w:rFonts w:hAnsi="標楷體" w:hint="eastAsia"/>
              </w:rPr>
              <w:t xml:space="preserve">公尺雙人C艇(C-2/ 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hAnsi="標楷體" w:hint="eastAsia"/>
              </w:rPr>
              <w:t>00M)</w:t>
            </w:r>
          </w:p>
          <w:p w:rsidR="00050F66" w:rsidRPr="00B51BA4" w:rsidRDefault="00F375F1" w:rsidP="00F375F1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  <w:r>
              <w:rPr>
                <w:rFonts w:hAnsi="標楷體" w:hint="eastAsia"/>
                <w:color w:val="auto"/>
              </w:rPr>
              <w:t>6</w:t>
            </w:r>
            <w:r w:rsidRPr="00B51BA4">
              <w:rPr>
                <w:rFonts w:hAnsi="標楷體" w:hint="eastAsia"/>
                <w:color w:val="auto"/>
              </w:rPr>
              <w:t>、200公尺單人K艇(K-1/ 200M)</w:t>
            </w:r>
          </w:p>
        </w:tc>
      </w:tr>
    </w:tbl>
    <w:p w:rsidR="008B0D5A" w:rsidRPr="00B51BA4" w:rsidRDefault="008B0D5A">
      <w:pPr>
        <w:pStyle w:val="Default"/>
        <w:spacing w:line="240" w:lineRule="atLeast"/>
        <w:ind w:leftChars="354" w:left="1414" w:hangingChars="235" w:hanging="564"/>
        <w:rPr>
          <w:rFonts w:hAnsi="標楷體" w:hint="eastAsia"/>
          <w:color w:val="auto"/>
        </w:rPr>
      </w:pPr>
    </w:p>
    <w:p w:rsidR="008B0D5A" w:rsidRPr="00B51BA4" w:rsidRDefault="008B0D5A">
      <w:pPr>
        <w:pStyle w:val="CM5"/>
        <w:spacing w:line="240" w:lineRule="atLeast"/>
        <w:ind w:leftChars="767" w:left="1841" w:firstLine="2"/>
        <w:rPr>
          <w:rFonts w:ascii="標楷體" w:eastAsia="標楷體" w:hAnsi="標楷體" w:hint="eastAsia"/>
        </w:rPr>
      </w:pPr>
    </w:p>
    <w:p w:rsidR="008B0D5A" w:rsidRPr="00B51BA4" w:rsidRDefault="008B0D5A">
      <w:pPr>
        <w:pStyle w:val="Default"/>
        <w:spacing w:line="240" w:lineRule="atLeast"/>
        <w:ind w:firstLineChars="100" w:firstLine="240"/>
        <w:rPr>
          <w:rFonts w:hAnsi="標楷體" w:hint="eastAsia"/>
          <w:color w:val="auto"/>
        </w:rPr>
      </w:pPr>
      <w:r w:rsidRPr="00B51BA4">
        <w:rPr>
          <w:rFonts w:hAnsi="標楷體"/>
          <w:color w:val="auto"/>
        </w:rPr>
        <w:br w:type="page"/>
      </w:r>
      <w:r w:rsidRPr="00B51BA4">
        <w:rPr>
          <w:rFonts w:hAnsi="標楷體" w:hint="eastAsia"/>
          <w:color w:val="auto"/>
        </w:rPr>
        <w:lastRenderedPageBreak/>
        <w:t xml:space="preserve">四、預定賽程表： </w:t>
      </w:r>
    </w:p>
    <w:tbl>
      <w:tblPr>
        <w:tblW w:w="8958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701"/>
        <w:gridCol w:w="1559"/>
        <w:gridCol w:w="2410"/>
        <w:gridCol w:w="1985"/>
      </w:tblGrid>
      <w:tr w:rsidR="008B1E1D" w:rsidRPr="00B51BA4" w:rsidTr="00C47ED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303" w:type="dxa"/>
          </w:tcPr>
          <w:p w:rsidR="006B7ECF" w:rsidRPr="00B51BA4" w:rsidRDefault="006B7ECF" w:rsidP="006B7EC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bCs/>
                <w:color w:val="auto"/>
              </w:rPr>
              <w:t>日期</w:t>
            </w:r>
          </w:p>
        </w:tc>
        <w:tc>
          <w:tcPr>
            <w:tcW w:w="1701" w:type="dxa"/>
            <w:vAlign w:val="center"/>
          </w:tcPr>
          <w:p w:rsidR="006B7ECF" w:rsidRPr="00B51BA4" w:rsidRDefault="006B7ECF" w:rsidP="00C47E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1559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賽別</w:t>
            </w:r>
          </w:p>
        </w:tc>
        <w:tc>
          <w:tcPr>
            <w:tcW w:w="2410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1985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項目</w:t>
            </w:r>
          </w:p>
        </w:tc>
      </w:tr>
      <w:tr w:rsidR="006B7ECF" w:rsidRPr="00B51BA4" w:rsidTr="00C47ED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303" w:type="dxa"/>
            <w:vMerge w:val="restart"/>
            <w:vAlign w:val="center"/>
          </w:tcPr>
          <w:p w:rsidR="006B7ECF" w:rsidRPr="00B51BA4" w:rsidRDefault="006B7ECF" w:rsidP="005019E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7ECF" w:rsidRPr="00B51BA4" w:rsidRDefault="006B7ECF" w:rsidP="00C47E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13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00~17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各組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檢艇</w:t>
            </w:r>
            <w:r w:rsidR="00062B0A" w:rsidRPr="00B51BA4">
              <w:rPr>
                <w:rFonts w:ascii="標楷體" w:eastAsia="標楷體" w:hAnsi="標楷體" w:hint="eastAsia"/>
                <w:bCs/>
              </w:rPr>
              <w:t>(競速)</w:t>
            </w:r>
          </w:p>
        </w:tc>
      </w:tr>
      <w:tr w:rsidR="006B7ECF" w:rsidRPr="00B51BA4" w:rsidTr="00C47ED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03" w:type="dxa"/>
            <w:vMerge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vAlign w:val="center"/>
          </w:tcPr>
          <w:p w:rsidR="006B7ECF" w:rsidRPr="00B51BA4" w:rsidRDefault="006B7ECF" w:rsidP="00CF7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1</w:t>
            </w:r>
            <w:r w:rsidR="00CF789E" w:rsidRPr="00B51BA4">
              <w:rPr>
                <w:rFonts w:ascii="標楷體" w:eastAsia="標楷體" w:hAnsi="標楷體"/>
                <w:bCs/>
              </w:rPr>
              <w:t>4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410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輕艇競速</w:t>
            </w:r>
          </w:p>
        </w:tc>
        <w:tc>
          <w:tcPr>
            <w:tcW w:w="1985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技術會議</w:t>
            </w:r>
          </w:p>
        </w:tc>
      </w:tr>
      <w:tr w:rsidR="008B1E1D" w:rsidRPr="00B51BA4" w:rsidTr="00C47ED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303" w:type="dxa"/>
            <w:vMerge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vAlign w:val="center"/>
          </w:tcPr>
          <w:p w:rsidR="006B7ECF" w:rsidRPr="00B51BA4" w:rsidRDefault="006B7ECF" w:rsidP="00CF789E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1</w:t>
            </w:r>
            <w:r w:rsidR="00CF789E" w:rsidRPr="00B51BA4">
              <w:rPr>
                <w:rFonts w:ascii="標楷體" w:eastAsia="標楷體" w:hAnsi="標楷體"/>
                <w:bCs/>
              </w:rPr>
              <w:t>5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410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輕艇競速</w:t>
            </w:r>
          </w:p>
        </w:tc>
        <w:tc>
          <w:tcPr>
            <w:tcW w:w="1985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裁判會議</w:t>
            </w:r>
          </w:p>
        </w:tc>
      </w:tr>
      <w:tr w:rsidR="006B7ECF" w:rsidRPr="00B51BA4" w:rsidTr="00C47ED4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1303" w:type="dxa"/>
            <w:vMerge w:val="restart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6B7ECF" w:rsidRPr="00B51BA4" w:rsidRDefault="006B7ECF" w:rsidP="009B20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09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6B7ECF" w:rsidRPr="00B51BA4" w:rsidRDefault="006B7ECF" w:rsidP="006B7ECF">
            <w:pPr>
              <w:pStyle w:val="a7"/>
              <w:spacing w:line="0" w:lineRule="atLeast"/>
              <w:rPr>
                <w:bCs/>
              </w:rPr>
            </w:pPr>
            <w:r w:rsidRPr="00B51BA4">
              <w:rPr>
                <w:rFonts w:hint="eastAsia"/>
                <w:bCs/>
              </w:rPr>
              <w:t>預賽</w:t>
            </w:r>
          </w:p>
        </w:tc>
        <w:tc>
          <w:tcPr>
            <w:tcW w:w="2410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  <w:r w:rsidRPr="00B51BA4">
              <w:rPr>
                <w:rFonts w:ascii="標楷體" w:eastAsia="標楷體" w:hAnsi="標楷體"/>
                <w:bCs/>
              </w:rPr>
              <w:br/>
            </w: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</w:p>
          <w:p w:rsidR="006B7ECF" w:rsidRPr="00B51BA4" w:rsidRDefault="006B7ECF" w:rsidP="006B7ECF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rFonts w:hint="eastAsia"/>
                <w:bCs/>
                <w:szCs w:val="24"/>
              </w:rPr>
              <w:t>國中、高中男子組</w:t>
            </w:r>
          </w:p>
          <w:p w:rsidR="00E47C90" w:rsidRPr="00B51BA4" w:rsidRDefault="00E47C90" w:rsidP="00E47C90">
            <w:pPr>
              <w:jc w:val="center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國中、高中男子組</w:t>
            </w:r>
          </w:p>
        </w:tc>
        <w:tc>
          <w:tcPr>
            <w:tcW w:w="1985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K-1/ 1000M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C-1/ 1000M</w:t>
            </w:r>
            <w:r w:rsidRPr="00B51BA4">
              <w:rPr>
                <w:rFonts w:ascii="標楷體" w:eastAsia="標楷體" w:hAnsi="標楷體"/>
                <w:bCs/>
              </w:rPr>
              <w:br/>
              <w:t xml:space="preserve">K-2/ </w:t>
            </w:r>
            <w:r w:rsidR="00F375F1">
              <w:rPr>
                <w:rFonts w:ascii="標楷體" w:eastAsia="標楷體" w:hAnsi="標楷體" w:hint="eastAsia"/>
                <w:bCs/>
              </w:rPr>
              <w:t>5</w:t>
            </w:r>
            <w:r w:rsidRPr="00B51BA4">
              <w:rPr>
                <w:rFonts w:ascii="標楷體" w:eastAsia="標楷體" w:hAnsi="標楷體"/>
                <w:bCs/>
              </w:rPr>
              <w:t xml:space="preserve">00M </w:t>
            </w:r>
          </w:p>
          <w:p w:rsidR="00E47C90" w:rsidRPr="00B51BA4" w:rsidRDefault="006B7ECF" w:rsidP="006B7ECF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bCs/>
                <w:szCs w:val="24"/>
              </w:rPr>
              <w:t>C-2/ 1000M</w:t>
            </w:r>
          </w:p>
          <w:p w:rsidR="00F375F1" w:rsidRDefault="00E47C90" w:rsidP="006B7ECF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bCs/>
                <w:szCs w:val="24"/>
              </w:rPr>
              <w:t xml:space="preserve">K-4/ </w:t>
            </w:r>
            <w:r w:rsidR="00F375F1">
              <w:rPr>
                <w:rFonts w:hint="eastAsia"/>
                <w:bCs/>
                <w:szCs w:val="24"/>
              </w:rPr>
              <w:t>5</w:t>
            </w:r>
            <w:r w:rsidRPr="00B51BA4">
              <w:rPr>
                <w:bCs/>
                <w:szCs w:val="24"/>
              </w:rPr>
              <w:t>00M</w:t>
            </w:r>
          </w:p>
          <w:p w:rsidR="006B7ECF" w:rsidRPr="00B51BA4" w:rsidRDefault="006B7ECF" w:rsidP="006B7ECF">
            <w:pPr>
              <w:pStyle w:val="a7"/>
              <w:spacing w:line="0" w:lineRule="atLeast"/>
              <w:rPr>
                <w:bCs/>
              </w:rPr>
            </w:pPr>
            <w:r w:rsidRPr="00B51BA4">
              <w:rPr>
                <w:bCs/>
                <w:szCs w:val="24"/>
              </w:rPr>
              <w:t xml:space="preserve"> </w:t>
            </w:r>
            <w:r w:rsidR="00F375F1" w:rsidRPr="00B51BA4">
              <w:rPr>
                <w:rFonts w:hint="eastAsia"/>
              </w:rPr>
              <w:t xml:space="preserve">C-2/ </w:t>
            </w:r>
            <w:r w:rsidR="00F375F1">
              <w:rPr>
                <w:rFonts w:hint="eastAsia"/>
              </w:rPr>
              <w:t>5</w:t>
            </w:r>
            <w:r w:rsidR="00F375F1" w:rsidRPr="00B51BA4">
              <w:rPr>
                <w:rFonts w:hint="eastAsia"/>
              </w:rPr>
              <w:t>00M</w:t>
            </w:r>
          </w:p>
        </w:tc>
      </w:tr>
      <w:tr w:rsidR="008B1E1D" w:rsidRPr="00B51BA4" w:rsidTr="00C47ED4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1303" w:type="dxa"/>
            <w:vMerge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vAlign w:val="center"/>
          </w:tcPr>
          <w:p w:rsidR="006B7ECF" w:rsidRPr="00B51BA4" w:rsidRDefault="006B7ECF" w:rsidP="00C47E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13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準決賽</w:t>
            </w:r>
          </w:p>
        </w:tc>
        <w:tc>
          <w:tcPr>
            <w:tcW w:w="2410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  <w:r w:rsidRPr="00B51BA4">
              <w:rPr>
                <w:rFonts w:ascii="標楷體" w:eastAsia="標楷體" w:hAnsi="標楷體"/>
                <w:bCs/>
              </w:rPr>
              <w:br/>
            </w: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</w:p>
          <w:p w:rsidR="006B7ECF" w:rsidRPr="00B51BA4" w:rsidRDefault="006B7ECF" w:rsidP="006B7ECF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rFonts w:hint="eastAsia"/>
                <w:bCs/>
                <w:szCs w:val="24"/>
              </w:rPr>
              <w:t>國中、高中男子組</w:t>
            </w:r>
          </w:p>
          <w:p w:rsidR="00E47C90" w:rsidRPr="00B51BA4" w:rsidRDefault="00E47C90" w:rsidP="00E47C90">
            <w:pPr>
              <w:jc w:val="center"/>
              <w:rPr>
                <w:rFonts w:ascii="標楷體" w:eastAsia="標楷體" w:hAnsi="標楷體" w:hint="eastAsia"/>
              </w:rPr>
            </w:pPr>
            <w:r w:rsidRPr="00B51BA4">
              <w:rPr>
                <w:rFonts w:ascii="標楷體" w:eastAsia="標楷體" w:hAnsi="標楷體" w:hint="eastAsia"/>
              </w:rPr>
              <w:t>國中、高中男子組</w:t>
            </w:r>
          </w:p>
        </w:tc>
        <w:tc>
          <w:tcPr>
            <w:tcW w:w="1985" w:type="dxa"/>
            <w:vAlign w:val="center"/>
          </w:tcPr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K-1/ 1000M</w:t>
            </w:r>
          </w:p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C-1/ 1000M</w:t>
            </w:r>
            <w:r w:rsidRPr="00B51BA4">
              <w:rPr>
                <w:rFonts w:ascii="標楷體" w:eastAsia="標楷體" w:hAnsi="標楷體"/>
                <w:bCs/>
              </w:rPr>
              <w:br/>
              <w:t xml:space="preserve">K-2/ 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B51BA4">
              <w:rPr>
                <w:rFonts w:ascii="標楷體" w:eastAsia="標楷體" w:hAnsi="標楷體"/>
                <w:bCs/>
              </w:rPr>
              <w:t xml:space="preserve">00M </w:t>
            </w:r>
          </w:p>
          <w:p w:rsidR="00F375F1" w:rsidRPr="00B51BA4" w:rsidRDefault="00F375F1" w:rsidP="00F375F1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bCs/>
                <w:szCs w:val="24"/>
              </w:rPr>
              <w:t>C-2/ 1000M</w:t>
            </w:r>
          </w:p>
          <w:p w:rsidR="00F375F1" w:rsidRDefault="00F375F1" w:rsidP="00F375F1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bCs/>
                <w:szCs w:val="24"/>
              </w:rPr>
              <w:t xml:space="preserve">K-4/ </w:t>
            </w:r>
            <w:r>
              <w:rPr>
                <w:rFonts w:hint="eastAsia"/>
                <w:bCs/>
                <w:szCs w:val="24"/>
              </w:rPr>
              <w:t>5</w:t>
            </w:r>
            <w:r w:rsidRPr="00B51BA4">
              <w:rPr>
                <w:bCs/>
                <w:szCs w:val="24"/>
              </w:rPr>
              <w:t>00M</w:t>
            </w:r>
          </w:p>
          <w:p w:rsidR="006B7ECF" w:rsidRPr="00B51BA4" w:rsidRDefault="00F375F1" w:rsidP="00F375F1">
            <w:pPr>
              <w:pStyle w:val="a7"/>
              <w:spacing w:line="0" w:lineRule="atLeast"/>
              <w:rPr>
                <w:bCs/>
              </w:rPr>
            </w:pPr>
            <w:r w:rsidRPr="00B51BA4">
              <w:rPr>
                <w:bCs/>
                <w:szCs w:val="24"/>
              </w:rPr>
              <w:t xml:space="preserve"> </w:t>
            </w:r>
            <w:r w:rsidRPr="00B51BA4">
              <w:rPr>
                <w:rFonts w:hint="eastAsia"/>
              </w:rPr>
              <w:t xml:space="preserve">C-2/ </w:t>
            </w:r>
            <w:r>
              <w:rPr>
                <w:rFonts w:hint="eastAsia"/>
              </w:rPr>
              <w:t>5</w:t>
            </w:r>
            <w:r w:rsidRPr="00B51BA4">
              <w:rPr>
                <w:rFonts w:hint="eastAsia"/>
              </w:rPr>
              <w:t>00M</w:t>
            </w:r>
            <w:r w:rsidR="006B7ECF" w:rsidRPr="00B51BA4">
              <w:rPr>
                <w:bCs/>
                <w:szCs w:val="24"/>
              </w:rPr>
              <w:t xml:space="preserve"> </w:t>
            </w:r>
          </w:p>
        </w:tc>
      </w:tr>
      <w:tr w:rsidR="006B7ECF" w:rsidRPr="00B51BA4" w:rsidTr="00C47ED4">
        <w:tblPrEx>
          <w:tblCellMar>
            <w:top w:w="0" w:type="dxa"/>
            <w:bottom w:w="0" w:type="dxa"/>
          </w:tblCellMar>
        </w:tblPrEx>
        <w:trPr>
          <w:cantSplit/>
          <w:trHeight w:val="1519"/>
        </w:trPr>
        <w:tc>
          <w:tcPr>
            <w:tcW w:w="1303" w:type="dxa"/>
            <w:vMerge w:val="restart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vAlign w:val="center"/>
          </w:tcPr>
          <w:p w:rsidR="006B7ECF" w:rsidRPr="00B51BA4" w:rsidRDefault="006B7ECF" w:rsidP="00C47E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09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決賽</w:t>
            </w:r>
          </w:p>
        </w:tc>
        <w:tc>
          <w:tcPr>
            <w:tcW w:w="2410" w:type="dxa"/>
            <w:vAlign w:val="center"/>
          </w:tcPr>
          <w:p w:rsidR="006B7ECF" w:rsidRPr="00B51BA4" w:rsidRDefault="006B7ECF" w:rsidP="006B7ECF">
            <w:pPr>
              <w:pStyle w:val="a7"/>
              <w:spacing w:line="0" w:lineRule="atLeast"/>
              <w:rPr>
                <w:rFonts w:hint="eastAsia"/>
                <w:bCs/>
                <w:szCs w:val="24"/>
              </w:rPr>
            </w:pPr>
            <w:r w:rsidRPr="00B51BA4">
              <w:rPr>
                <w:rFonts w:hint="eastAsia"/>
                <w:bCs/>
                <w:szCs w:val="24"/>
              </w:rPr>
              <w:t>國中、高中男子組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國中、高中男子組</w:t>
            </w:r>
          </w:p>
          <w:p w:rsidR="00E47C90" w:rsidRPr="00B51BA4" w:rsidRDefault="006B7ECF" w:rsidP="008D2363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rFonts w:hint="eastAsia"/>
                <w:bCs/>
                <w:szCs w:val="24"/>
              </w:rPr>
              <w:t>國中、高中男子組</w:t>
            </w:r>
          </w:p>
          <w:p w:rsidR="00E47C90" w:rsidRPr="00B51BA4" w:rsidRDefault="00E47C90" w:rsidP="008D2363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rFonts w:hint="eastAsia"/>
                <w:bCs/>
                <w:szCs w:val="24"/>
              </w:rPr>
              <w:t>國中、高中男子組</w:t>
            </w:r>
          </w:p>
          <w:p w:rsidR="006B7ECF" w:rsidRPr="00B51BA4" w:rsidRDefault="008D2363" w:rsidP="008D2363">
            <w:pPr>
              <w:pStyle w:val="a7"/>
              <w:spacing w:line="0" w:lineRule="atLeast"/>
              <w:rPr>
                <w:bCs/>
              </w:rPr>
            </w:pPr>
            <w:r w:rsidRPr="00B51BA4">
              <w:rPr>
                <w:rFonts w:hint="eastAsia"/>
                <w:bCs/>
                <w:szCs w:val="24"/>
              </w:rPr>
              <w:t>1000M各</w:t>
            </w:r>
            <w:r w:rsidR="006B7ECF" w:rsidRPr="00B51BA4">
              <w:rPr>
                <w:rFonts w:hint="eastAsia"/>
                <w:bCs/>
                <w:szCs w:val="24"/>
              </w:rPr>
              <w:t>組</w:t>
            </w:r>
          </w:p>
        </w:tc>
        <w:tc>
          <w:tcPr>
            <w:tcW w:w="1985" w:type="dxa"/>
          </w:tcPr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K-1/ 1000M</w:t>
            </w:r>
          </w:p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C-1/ 1000M</w:t>
            </w:r>
            <w:r w:rsidRPr="00B51BA4">
              <w:rPr>
                <w:rFonts w:ascii="標楷體" w:eastAsia="標楷體" w:hAnsi="標楷體"/>
                <w:bCs/>
              </w:rPr>
              <w:br/>
              <w:t xml:space="preserve">K-2/ 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B51BA4">
              <w:rPr>
                <w:rFonts w:ascii="標楷體" w:eastAsia="標楷體" w:hAnsi="標楷體"/>
                <w:bCs/>
              </w:rPr>
              <w:t xml:space="preserve">00M </w:t>
            </w:r>
          </w:p>
          <w:p w:rsidR="00F375F1" w:rsidRPr="00B51BA4" w:rsidRDefault="00F375F1" w:rsidP="00F375F1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bCs/>
                <w:szCs w:val="24"/>
              </w:rPr>
              <w:t>C-2/ 1000M</w:t>
            </w:r>
          </w:p>
          <w:p w:rsidR="00F375F1" w:rsidRDefault="00F375F1" w:rsidP="00F375F1">
            <w:pPr>
              <w:pStyle w:val="a7"/>
              <w:spacing w:line="0" w:lineRule="atLeast"/>
              <w:rPr>
                <w:bCs/>
                <w:szCs w:val="24"/>
              </w:rPr>
            </w:pPr>
            <w:r w:rsidRPr="00B51BA4">
              <w:rPr>
                <w:bCs/>
                <w:szCs w:val="24"/>
              </w:rPr>
              <w:t xml:space="preserve">K-4/ </w:t>
            </w:r>
            <w:r>
              <w:rPr>
                <w:rFonts w:hint="eastAsia"/>
                <w:bCs/>
                <w:szCs w:val="24"/>
              </w:rPr>
              <w:t>5</w:t>
            </w:r>
            <w:r w:rsidRPr="00B51BA4">
              <w:rPr>
                <w:bCs/>
                <w:szCs w:val="24"/>
              </w:rPr>
              <w:t>00M</w:t>
            </w:r>
          </w:p>
          <w:p w:rsidR="006B7ECF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bCs/>
              </w:rPr>
              <w:t xml:space="preserve"> </w:t>
            </w:r>
            <w:r w:rsidRPr="00B51BA4">
              <w:rPr>
                <w:rFonts w:ascii="標楷體" w:eastAsia="標楷體" w:hAnsi="標楷體" w:hint="eastAsia"/>
              </w:rPr>
              <w:t xml:space="preserve">C-2/ </w:t>
            </w:r>
            <w:r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</w:t>
            </w:r>
            <w:r w:rsidR="006B7ECF" w:rsidRPr="00B51BA4">
              <w:rPr>
                <w:rFonts w:ascii="標楷體" w:eastAsia="標楷體" w:hAnsi="標楷體"/>
                <w:bCs/>
              </w:rPr>
              <w:t xml:space="preserve"> 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1000M各項頒獎</w:t>
            </w:r>
          </w:p>
        </w:tc>
      </w:tr>
      <w:tr w:rsidR="008B1E1D" w:rsidRPr="00B51BA4" w:rsidTr="00E47C90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303" w:type="dxa"/>
            <w:vMerge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6B7ECF" w:rsidRPr="00B51BA4" w:rsidRDefault="006B7ECF" w:rsidP="00C47E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13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6B7ECF" w:rsidRPr="00B51BA4" w:rsidRDefault="00DC2C78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預賽</w:t>
            </w:r>
          </w:p>
        </w:tc>
        <w:tc>
          <w:tcPr>
            <w:tcW w:w="2410" w:type="dxa"/>
            <w:vAlign w:val="center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6B7ECF" w:rsidRPr="00B51BA4" w:rsidRDefault="00DC2C78" w:rsidP="00E47C9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</w:tc>
        <w:tc>
          <w:tcPr>
            <w:tcW w:w="1985" w:type="dxa"/>
          </w:tcPr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 xml:space="preserve">K-1/ 500M </w:t>
            </w:r>
          </w:p>
          <w:p w:rsidR="006B7ECF" w:rsidRPr="00B51BA4" w:rsidRDefault="006B7ECF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K-2/ 500M</w:t>
            </w:r>
          </w:p>
          <w:p w:rsidR="00DC2C78" w:rsidRDefault="006B7ECF" w:rsidP="00DC2C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</w:t>
            </w:r>
            <w:r w:rsidRPr="00B51BA4">
              <w:rPr>
                <w:rFonts w:ascii="標楷體" w:eastAsia="標楷體" w:hAnsi="標楷體" w:hint="eastAsia"/>
                <w:bCs/>
              </w:rPr>
              <w:t>4</w:t>
            </w:r>
            <w:r w:rsidRPr="00B51BA4">
              <w:rPr>
                <w:rFonts w:ascii="標楷體" w:eastAsia="標楷體" w:hAnsi="標楷體"/>
                <w:bCs/>
              </w:rPr>
              <w:t>/ 500M</w:t>
            </w:r>
          </w:p>
          <w:p w:rsidR="00F375F1" w:rsidRPr="00B51BA4" w:rsidRDefault="00F375F1" w:rsidP="00DC2C78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</w:rPr>
              <w:t>C-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ascii="標楷體" w:eastAsia="標楷體" w:hAnsi="標楷體" w:hint="eastAsia"/>
              </w:rPr>
              <w:t xml:space="preserve">/ </w:t>
            </w:r>
            <w:r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</w:t>
            </w:r>
          </w:p>
        </w:tc>
      </w:tr>
      <w:tr w:rsidR="00DC2C78" w:rsidRPr="00B51BA4" w:rsidTr="00E47C90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303" w:type="dxa"/>
            <w:vMerge w:val="restart"/>
            <w:vAlign w:val="center"/>
          </w:tcPr>
          <w:p w:rsidR="00DC2C78" w:rsidRPr="00B51BA4" w:rsidRDefault="00DC2C78" w:rsidP="005019E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DC2C78" w:rsidRPr="00B51BA4" w:rsidRDefault="00DC2C78" w:rsidP="009B20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09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DC2C78" w:rsidRPr="00B51BA4" w:rsidRDefault="00DC2C78" w:rsidP="006B7E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準決賽</w:t>
            </w:r>
          </w:p>
        </w:tc>
        <w:tc>
          <w:tcPr>
            <w:tcW w:w="2410" w:type="dxa"/>
            <w:vAlign w:val="center"/>
          </w:tcPr>
          <w:p w:rsidR="00DC2C78" w:rsidRPr="00B51BA4" w:rsidRDefault="00DC2C78" w:rsidP="00DC2C78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DC2C78" w:rsidRPr="00B51BA4" w:rsidRDefault="00DC2C78" w:rsidP="00DC2C78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DC2C78" w:rsidRPr="00B51BA4" w:rsidRDefault="00DC2C78" w:rsidP="00E47C9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</w:tc>
        <w:tc>
          <w:tcPr>
            <w:tcW w:w="1985" w:type="dxa"/>
          </w:tcPr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 xml:space="preserve">K-1/ 500M </w:t>
            </w:r>
          </w:p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K-2/ 500M</w:t>
            </w:r>
          </w:p>
          <w:p w:rsidR="00F375F1" w:rsidRDefault="00F375F1" w:rsidP="00F375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</w:t>
            </w:r>
            <w:r w:rsidRPr="00B51BA4">
              <w:rPr>
                <w:rFonts w:ascii="標楷體" w:eastAsia="標楷體" w:hAnsi="標楷體" w:hint="eastAsia"/>
                <w:bCs/>
              </w:rPr>
              <w:t>4</w:t>
            </w:r>
            <w:r w:rsidRPr="00B51BA4">
              <w:rPr>
                <w:rFonts w:ascii="標楷體" w:eastAsia="標楷體" w:hAnsi="標楷體"/>
                <w:bCs/>
              </w:rPr>
              <w:t>/ 500M</w:t>
            </w:r>
          </w:p>
          <w:p w:rsidR="00DC2C78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</w:rPr>
              <w:t>C-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ascii="標楷體" w:eastAsia="標楷體" w:hAnsi="標楷體" w:hint="eastAsia"/>
              </w:rPr>
              <w:t xml:space="preserve">/ </w:t>
            </w:r>
            <w:r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</w:t>
            </w:r>
          </w:p>
        </w:tc>
      </w:tr>
      <w:tr w:rsidR="008B1E1D" w:rsidRPr="00B51BA4" w:rsidTr="00C47ED4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1303" w:type="dxa"/>
            <w:vMerge/>
            <w:vAlign w:val="center"/>
          </w:tcPr>
          <w:p w:rsidR="00DC2C78" w:rsidRPr="00B51BA4" w:rsidRDefault="00DC2C78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vAlign w:val="center"/>
          </w:tcPr>
          <w:p w:rsidR="00DC2C78" w:rsidRPr="00B51BA4" w:rsidRDefault="00DC2C78" w:rsidP="00C47E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13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DC2C78" w:rsidRPr="00B51BA4" w:rsidRDefault="00DC2C78" w:rsidP="006B7E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決賽</w:t>
            </w:r>
          </w:p>
        </w:tc>
        <w:tc>
          <w:tcPr>
            <w:tcW w:w="2410" w:type="dxa"/>
            <w:vAlign w:val="center"/>
          </w:tcPr>
          <w:p w:rsidR="00DC2C78" w:rsidRPr="00B51BA4" w:rsidRDefault="00DC2C78" w:rsidP="00C47ED4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C47ED4" w:rsidRPr="00B51BA4" w:rsidRDefault="00DC2C78" w:rsidP="008D23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C47ED4" w:rsidRPr="00B51BA4" w:rsidRDefault="00DC2C78" w:rsidP="008D23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DC2C78" w:rsidRPr="00B51BA4" w:rsidRDefault="008D2363" w:rsidP="008D2363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500</w:t>
            </w:r>
            <w:r w:rsidRPr="00B51BA4">
              <w:rPr>
                <w:rFonts w:ascii="標楷體" w:eastAsia="標楷體" w:hAnsi="標楷體"/>
                <w:bCs/>
              </w:rPr>
              <w:t>M</w:t>
            </w:r>
            <w:r w:rsidRPr="00B51BA4">
              <w:rPr>
                <w:rFonts w:ascii="標楷體" w:eastAsia="標楷體" w:hAnsi="標楷體" w:hint="eastAsia"/>
                <w:bCs/>
              </w:rPr>
              <w:t>各組</w:t>
            </w:r>
          </w:p>
        </w:tc>
        <w:tc>
          <w:tcPr>
            <w:tcW w:w="1985" w:type="dxa"/>
          </w:tcPr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 xml:space="preserve">K-1/ 500M </w:t>
            </w:r>
          </w:p>
          <w:p w:rsidR="00F375F1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K-2/ 500M</w:t>
            </w:r>
          </w:p>
          <w:p w:rsidR="00F375F1" w:rsidRDefault="00F375F1" w:rsidP="00F375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</w:t>
            </w:r>
            <w:r w:rsidRPr="00B51BA4">
              <w:rPr>
                <w:rFonts w:ascii="標楷體" w:eastAsia="標楷體" w:hAnsi="標楷體" w:hint="eastAsia"/>
                <w:bCs/>
              </w:rPr>
              <w:t>4</w:t>
            </w:r>
            <w:r w:rsidRPr="00B51BA4">
              <w:rPr>
                <w:rFonts w:ascii="標楷體" w:eastAsia="標楷體" w:hAnsi="標楷體"/>
                <w:bCs/>
              </w:rPr>
              <w:t>/ 500M</w:t>
            </w:r>
          </w:p>
          <w:p w:rsidR="00F375F1" w:rsidRDefault="00F375F1" w:rsidP="00F375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</w:rPr>
              <w:t>C-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ascii="標楷體" w:eastAsia="標楷體" w:hAnsi="標楷體" w:hint="eastAsia"/>
              </w:rPr>
              <w:t xml:space="preserve">/ </w:t>
            </w:r>
            <w:r>
              <w:rPr>
                <w:rFonts w:ascii="標楷體" w:eastAsia="標楷體" w:hAnsi="標楷體" w:hint="eastAsia"/>
              </w:rPr>
              <w:t>5</w:t>
            </w:r>
            <w:r w:rsidRPr="00B51BA4">
              <w:rPr>
                <w:rFonts w:ascii="標楷體" w:eastAsia="標楷體" w:hAnsi="標楷體" w:hint="eastAsia"/>
              </w:rPr>
              <w:t>00M</w:t>
            </w:r>
            <w:r w:rsidRPr="00B51BA4">
              <w:rPr>
                <w:rFonts w:ascii="標楷體" w:eastAsia="標楷體" w:hAnsi="標楷體" w:hint="eastAsia"/>
                <w:bCs/>
              </w:rPr>
              <w:t xml:space="preserve"> </w:t>
            </w:r>
            <w:r w:rsidR="00DC2C78" w:rsidRPr="00B51BA4">
              <w:rPr>
                <w:rFonts w:ascii="標楷體" w:eastAsia="標楷體" w:hAnsi="標楷體" w:hint="eastAsia"/>
                <w:bCs/>
              </w:rPr>
              <w:t>500M</w:t>
            </w:r>
          </w:p>
          <w:p w:rsidR="00DC2C78" w:rsidRPr="00B51BA4" w:rsidRDefault="00DC2C78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各項頒獎</w:t>
            </w:r>
          </w:p>
        </w:tc>
      </w:tr>
      <w:tr w:rsidR="00062B0A" w:rsidRPr="00B51BA4" w:rsidTr="00C47ED4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303" w:type="dxa"/>
            <w:vMerge w:val="restart"/>
            <w:vAlign w:val="center"/>
          </w:tcPr>
          <w:p w:rsidR="00062B0A" w:rsidRPr="00B51BA4" w:rsidRDefault="00062B0A" w:rsidP="005019E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062B0A" w:rsidRPr="00B51BA4" w:rsidRDefault="00062B0A" w:rsidP="009B20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09</w:t>
            </w:r>
            <w:r w:rsidRPr="00B51BA4">
              <w:rPr>
                <w:rFonts w:ascii="標楷體" w:eastAsia="標楷體" w:hAnsi="標楷體" w:hint="eastAsia"/>
                <w:bCs/>
              </w:rPr>
              <w:t>：</w:t>
            </w:r>
            <w:r w:rsidRPr="00B51BA4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062B0A" w:rsidRPr="00B51BA4" w:rsidRDefault="00062B0A" w:rsidP="008D2363">
            <w:pPr>
              <w:pStyle w:val="a7"/>
              <w:spacing w:line="0" w:lineRule="atLeast"/>
              <w:rPr>
                <w:rFonts w:hint="eastAsia"/>
                <w:bCs/>
                <w:szCs w:val="24"/>
              </w:rPr>
            </w:pPr>
            <w:r w:rsidRPr="00B51BA4">
              <w:rPr>
                <w:rFonts w:hint="eastAsia"/>
                <w:bCs/>
              </w:rPr>
              <w:t>預賽</w:t>
            </w:r>
          </w:p>
        </w:tc>
        <w:tc>
          <w:tcPr>
            <w:tcW w:w="2410" w:type="dxa"/>
            <w:vAlign w:val="center"/>
          </w:tcPr>
          <w:p w:rsidR="00A87A2C" w:rsidRPr="00B51BA4" w:rsidRDefault="00A87A2C" w:rsidP="00A87A2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062B0A" w:rsidRPr="00B51BA4" w:rsidRDefault="00062B0A" w:rsidP="00E47C9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985" w:type="dxa"/>
          </w:tcPr>
          <w:p w:rsidR="00062B0A" w:rsidRDefault="00F375F1" w:rsidP="00DC2C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1BA4">
              <w:rPr>
                <w:rFonts w:ascii="標楷體" w:eastAsia="標楷體" w:hAnsi="標楷體" w:hint="eastAsia"/>
              </w:rPr>
              <w:t xml:space="preserve">C-2/ 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ascii="標楷體" w:eastAsia="標楷體" w:hAnsi="標楷體" w:hint="eastAsia"/>
              </w:rPr>
              <w:t>00M</w:t>
            </w:r>
          </w:p>
          <w:p w:rsidR="00F375F1" w:rsidRPr="00B51BA4" w:rsidRDefault="00F375F1" w:rsidP="00DC2C78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hAnsi="標楷體" w:hint="eastAsia"/>
              </w:rPr>
              <w:t>K-1/ 200M</w:t>
            </w:r>
          </w:p>
        </w:tc>
      </w:tr>
      <w:tr w:rsidR="00062B0A" w:rsidRPr="00B51BA4" w:rsidTr="00C47ED4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303" w:type="dxa"/>
            <w:vMerge/>
            <w:vAlign w:val="center"/>
          </w:tcPr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vAlign w:val="center"/>
          </w:tcPr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11:00</w:t>
            </w:r>
          </w:p>
        </w:tc>
        <w:tc>
          <w:tcPr>
            <w:tcW w:w="1559" w:type="dxa"/>
            <w:vAlign w:val="center"/>
          </w:tcPr>
          <w:p w:rsidR="00062B0A" w:rsidRPr="00B51BA4" w:rsidRDefault="00062B0A" w:rsidP="00062B0A">
            <w:pPr>
              <w:pStyle w:val="a7"/>
              <w:spacing w:line="0" w:lineRule="atLeast"/>
              <w:rPr>
                <w:rFonts w:hint="eastAsia"/>
                <w:bCs/>
              </w:rPr>
            </w:pPr>
            <w:r w:rsidRPr="00B51BA4">
              <w:rPr>
                <w:rFonts w:hint="eastAsia"/>
                <w:bCs/>
              </w:rPr>
              <w:t>準決賽</w:t>
            </w:r>
          </w:p>
        </w:tc>
        <w:tc>
          <w:tcPr>
            <w:tcW w:w="2410" w:type="dxa"/>
            <w:vAlign w:val="center"/>
          </w:tcPr>
          <w:p w:rsidR="00A87A2C" w:rsidRPr="00B51BA4" w:rsidRDefault="00A87A2C" w:rsidP="00A87A2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985" w:type="dxa"/>
          </w:tcPr>
          <w:p w:rsidR="00F375F1" w:rsidRDefault="00F375F1" w:rsidP="00F37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1BA4">
              <w:rPr>
                <w:rFonts w:ascii="標楷體" w:eastAsia="標楷體" w:hAnsi="標楷體" w:hint="eastAsia"/>
              </w:rPr>
              <w:t xml:space="preserve">C-2/ 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ascii="標楷體" w:eastAsia="標楷體" w:hAnsi="標楷體" w:hint="eastAsia"/>
              </w:rPr>
              <w:t>00M</w:t>
            </w:r>
          </w:p>
          <w:p w:rsidR="00062B0A" w:rsidRPr="00B51BA4" w:rsidRDefault="00F375F1" w:rsidP="00F375F1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hAnsi="標楷體" w:hint="eastAsia"/>
              </w:rPr>
              <w:t>K-1/ 200M</w:t>
            </w:r>
          </w:p>
        </w:tc>
      </w:tr>
      <w:tr w:rsidR="00062B0A" w:rsidRPr="00B51BA4" w:rsidTr="00C47ED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303" w:type="dxa"/>
            <w:vMerge/>
            <w:vAlign w:val="center"/>
          </w:tcPr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vAlign w:val="center"/>
          </w:tcPr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13：00</w:t>
            </w:r>
          </w:p>
        </w:tc>
        <w:tc>
          <w:tcPr>
            <w:tcW w:w="1559" w:type="dxa"/>
            <w:vAlign w:val="center"/>
          </w:tcPr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決賽</w:t>
            </w:r>
          </w:p>
        </w:tc>
        <w:tc>
          <w:tcPr>
            <w:tcW w:w="2410" w:type="dxa"/>
            <w:vAlign w:val="center"/>
          </w:tcPr>
          <w:p w:rsidR="00A87A2C" w:rsidRPr="00B51BA4" w:rsidRDefault="00A87A2C" w:rsidP="00A87A2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國中、高中女子組</w:t>
            </w:r>
          </w:p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200M各組</w:t>
            </w:r>
          </w:p>
        </w:tc>
        <w:tc>
          <w:tcPr>
            <w:tcW w:w="1985" w:type="dxa"/>
          </w:tcPr>
          <w:p w:rsidR="00A87A2C" w:rsidRDefault="00A87A2C" w:rsidP="00A87A2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1BA4">
              <w:rPr>
                <w:rFonts w:ascii="標楷體" w:eastAsia="標楷體" w:hAnsi="標楷體" w:hint="eastAsia"/>
              </w:rPr>
              <w:t xml:space="preserve">C-2/ </w:t>
            </w:r>
            <w:r>
              <w:rPr>
                <w:rFonts w:hAnsi="標楷體" w:hint="eastAsia"/>
              </w:rPr>
              <w:t>2</w:t>
            </w:r>
            <w:r w:rsidRPr="00B51BA4">
              <w:rPr>
                <w:rFonts w:ascii="標楷體" w:eastAsia="標楷體" w:hAnsi="標楷體" w:hint="eastAsia"/>
              </w:rPr>
              <w:t>00M</w:t>
            </w:r>
          </w:p>
          <w:p w:rsidR="00062B0A" w:rsidRPr="00B51BA4" w:rsidRDefault="00A87A2C" w:rsidP="00A87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hAnsi="標楷體" w:hint="eastAsia"/>
              </w:rPr>
              <w:t>K-1/ 200M</w:t>
            </w:r>
          </w:p>
          <w:p w:rsidR="00062B0A" w:rsidRPr="00B51BA4" w:rsidRDefault="00062B0A" w:rsidP="00062B0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2</w:t>
            </w:r>
            <w:r w:rsidRPr="00B51BA4">
              <w:rPr>
                <w:rFonts w:ascii="標楷體" w:eastAsia="標楷體" w:hAnsi="標楷體" w:hint="eastAsia"/>
                <w:bCs/>
              </w:rPr>
              <w:t>00M各項頒獎</w:t>
            </w:r>
          </w:p>
        </w:tc>
      </w:tr>
    </w:tbl>
    <w:p w:rsidR="008B0D5A" w:rsidRPr="00B51BA4" w:rsidRDefault="008B0D5A">
      <w:pPr>
        <w:spacing w:line="0" w:lineRule="atLeast"/>
        <w:ind w:firstLineChars="400" w:firstLine="960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 w:hint="eastAsia"/>
        </w:rPr>
        <w:t>*依實際報名人數編排後公告之</w:t>
      </w:r>
      <w:r w:rsidR="00BF121C">
        <w:rPr>
          <w:rFonts w:ascii="標楷體" w:eastAsia="標楷體" w:hAnsi="標楷體" w:hint="eastAsia"/>
        </w:rPr>
        <w:t>。</w:t>
      </w:r>
    </w:p>
    <w:p w:rsidR="008B0D5A" w:rsidRPr="00B51BA4" w:rsidRDefault="008B0D5A" w:rsidP="00351C99">
      <w:pPr>
        <w:pStyle w:val="Default"/>
        <w:spacing w:beforeLines="50" w:before="180" w:line="0" w:lineRule="atLeast"/>
        <w:ind w:firstLineChars="100" w:firstLine="240"/>
        <w:rPr>
          <w:rFonts w:hAnsi="標楷體"/>
          <w:color w:val="auto"/>
        </w:rPr>
      </w:pPr>
      <w:r w:rsidRPr="00B51BA4">
        <w:rPr>
          <w:rFonts w:hAnsi="標楷體" w:hint="eastAsia"/>
          <w:color w:val="auto"/>
        </w:rPr>
        <w:t>五、參加辦法：</w:t>
      </w:r>
      <w:r w:rsidRPr="00B51BA4">
        <w:rPr>
          <w:rFonts w:hAnsi="標楷體"/>
          <w:color w:val="auto"/>
        </w:rPr>
        <w:t xml:space="preserve"> </w:t>
      </w:r>
    </w:p>
    <w:p w:rsidR="008B0D5A" w:rsidRPr="00B51BA4" w:rsidRDefault="008B0D5A" w:rsidP="00351C99">
      <w:pPr>
        <w:pStyle w:val="Default"/>
        <w:numPr>
          <w:ilvl w:val="0"/>
          <w:numId w:val="7"/>
        </w:numPr>
        <w:tabs>
          <w:tab w:val="num" w:pos="1418"/>
          <w:tab w:val="num" w:pos="1701"/>
        </w:tabs>
        <w:spacing w:before="5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學籍規定：依據競賽規程第九條第一款規定辦理。</w:t>
      </w:r>
    </w:p>
    <w:p w:rsidR="008B0D5A" w:rsidRPr="00B51BA4" w:rsidRDefault="008B0D5A" w:rsidP="00351C99">
      <w:pPr>
        <w:pStyle w:val="Default"/>
        <w:numPr>
          <w:ilvl w:val="0"/>
          <w:numId w:val="7"/>
        </w:numPr>
        <w:tabs>
          <w:tab w:val="num" w:pos="1418"/>
          <w:tab w:val="num" w:pos="1701"/>
        </w:tabs>
        <w:spacing w:before="5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年齡規定：依據競賽規程第九條第二款規定辦理。</w:t>
      </w:r>
      <w:r w:rsidRPr="00B51BA4">
        <w:rPr>
          <w:rFonts w:hAnsi="標楷體"/>
          <w:color w:val="auto"/>
        </w:rPr>
        <w:t xml:space="preserve"> </w:t>
      </w:r>
    </w:p>
    <w:p w:rsidR="008B0D5A" w:rsidRPr="00B51BA4" w:rsidRDefault="008B0D5A" w:rsidP="00351C99">
      <w:pPr>
        <w:pStyle w:val="Default"/>
        <w:numPr>
          <w:ilvl w:val="0"/>
          <w:numId w:val="7"/>
        </w:numPr>
        <w:tabs>
          <w:tab w:val="num" w:pos="1418"/>
          <w:tab w:val="num" w:pos="1701"/>
        </w:tabs>
        <w:spacing w:before="5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 xml:space="preserve">身體狀況：依據競賽規程第九條第三款規定辦理。 </w:t>
      </w:r>
    </w:p>
    <w:p w:rsidR="008B0D5A" w:rsidRPr="00B51BA4" w:rsidRDefault="008B0D5A" w:rsidP="00351C99">
      <w:pPr>
        <w:pStyle w:val="Default"/>
        <w:numPr>
          <w:ilvl w:val="0"/>
          <w:numId w:val="7"/>
        </w:numPr>
        <w:tabs>
          <w:tab w:val="num" w:pos="1418"/>
          <w:tab w:val="num" w:pos="1701"/>
        </w:tabs>
        <w:spacing w:before="5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參賽資格：</w:t>
      </w:r>
    </w:p>
    <w:p w:rsidR="008B0D5A" w:rsidRPr="00B51BA4" w:rsidRDefault="008B0D5A" w:rsidP="00793FEA">
      <w:pPr>
        <w:pStyle w:val="Default"/>
        <w:numPr>
          <w:ilvl w:val="0"/>
          <w:numId w:val="4"/>
        </w:numPr>
        <w:tabs>
          <w:tab w:val="left" w:pos="1276"/>
          <w:tab w:val="left" w:pos="1418"/>
        </w:tabs>
        <w:spacing w:before="50" w:line="0" w:lineRule="atLeast"/>
        <w:ind w:left="1503" w:hanging="227"/>
        <w:jc w:val="both"/>
        <w:rPr>
          <w:rFonts w:hAnsi="標楷體" w:hint="eastAsia"/>
          <w:color w:val="auto"/>
        </w:rPr>
      </w:pPr>
      <w:r w:rsidRPr="00B51BA4">
        <w:rPr>
          <w:rFonts w:hAnsi="標楷體"/>
          <w:color w:val="auto"/>
        </w:rPr>
        <w:t>參賽名額：</w:t>
      </w:r>
      <w:r w:rsidRPr="00B51BA4">
        <w:rPr>
          <w:rFonts w:hAnsi="標楷體" w:hint="eastAsia"/>
          <w:color w:val="auto"/>
        </w:rPr>
        <w:t>各單位必須按規定人數註冊，每1比賽</w:t>
      </w:r>
      <w:r w:rsidR="00062B0A" w:rsidRPr="00B51BA4">
        <w:rPr>
          <w:rFonts w:hAnsi="標楷體" w:hint="eastAsia"/>
          <w:color w:val="auto"/>
        </w:rPr>
        <w:t>項目</w:t>
      </w:r>
      <w:r w:rsidRPr="00B51BA4">
        <w:rPr>
          <w:rFonts w:hAnsi="標楷體" w:hint="eastAsia"/>
          <w:color w:val="auto"/>
        </w:rPr>
        <w:t>至多註冊</w:t>
      </w:r>
      <w:r w:rsidR="00BF121C">
        <w:rPr>
          <w:rFonts w:hAnsi="標楷體" w:hint="eastAsia"/>
          <w:color w:val="auto"/>
        </w:rPr>
        <w:t>１</w:t>
      </w:r>
      <w:r w:rsidRPr="00B51BA4">
        <w:rPr>
          <w:rFonts w:hAnsi="標楷體" w:hint="eastAsia"/>
          <w:color w:val="auto"/>
        </w:rPr>
        <w:t>艘艇，每艘艇得列同額候補選手，選手參賽項目不限。</w:t>
      </w:r>
      <w:r w:rsidR="00062B0A" w:rsidRPr="00B51BA4">
        <w:rPr>
          <w:rFonts w:hAnsi="標楷體" w:hint="eastAsia"/>
          <w:color w:val="auto"/>
        </w:rPr>
        <w:t>各組團直轄市、縣(市)政府(以下簡稱各縣市)</w:t>
      </w:r>
      <w:r w:rsidR="0031094B" w:rsidRPr="00B51BA4">
        <w:rPr>
          <w:rFonts w:hAnsi="標楷體" w:hint="eastAsia"/>
          <w:color w:val="auto"/>
        </w:rPr>
        <w:t>各項目</w:t>
      </w:r>
      <w:r w:rsidR="00062B0A" w:rsidRPr="00B51BA4">
        <w:rPr>
          <w:rFonts w:hAnsi="標楷體" w:hint="eastAsia"/>
          <w:color w:val="auto"/>
        </w:rPr>
        <w:t>至多報名</w:t>
      </w:r>
      <w:r w:rsidR="00BF121C" w:rsidRPr="00BF121C">
        <w:rPr>
          <w:rFonts w:ascii="Times New Roman" w:cs="Times New Roman"/>
          <w:color w:val="auto"/>
        </w:rPr>
        <w:t>３</w:t>
      </w:r>
      <w:r w:rsidR="00062B0A" w:rsidRPr="00B51BA4">
        <w:rPr>
          <w:rFonts w:hAnsi="標楷體" w:hint="eastAsia"/>
          <w:color w:val="auto"/>
        </w:rPr>
        <w:t>艇</w:t>
      </w:r>
      <w:r w:rsidR="0031094B" w:rsidRPr="00B51BA4">
        <w:rPr>
          <w:rFonts w:hAnsi="標楷體" w:hint="eastAsia"/>
          <w:color w:val="auto"/>
        </w:rPr>
        <w:t>。</w:t>
      </w:r>
    </w:p>
    <w:p w:rsidR="008B0D5A" w:rsidRPr="00B51BA4" w:rsidRDefault="008B0D5A" w:rsidP="00793FEA">
      <w:pPr>
        <w:pStyle w:val="Default"/>
        <w:numPr>
          <w:ilvl w:val="0"/>
          <w:numId w:val="4"/>
        </w:numPr>
        <w:tabs>
          <w:tab w:val="left" w:pos="1276"/>
          <w:tab w:val="left" w:pos="1418"/>
        </w:tabs>
        <w:spacing w:before="50" w:line="0" w:lineRule="atLeast"/>
        <w:ind w:left="1503" w:hanging="227"/>
        <w:rPr>
          <w:rFonts w:hAnsi="標楷體"/>
          <w:color w:val="auto"/>
        </w:rPr>
      </w:pPr>
      <w:r w:rsidRPr="00B51BA4">
        <w:rPr>
          <w:rFonts w:hAnsi="標楷體"/>
          <w:color w:val="auto"/>
          <w:spacing w:val="-4"/>
        </w:rPr>
        <w:t>選手無跨競賽種類限制，但如遇賽程衝突時，由選手自行決定參賽項目，不得以任何理由要求變更賽程，未依規定時間出場比賽，以自動棄權論。</w:t>
      </w:r>
    </w:p>
    <w:p w:rsidR="008B0D5A" w:rsidRPr="00B51BA4" w:rsidRDefault="008B0D5A" w:rsidP="00351C99">
      <w:pPr>
        <w:pStyle w:val="Default"/>
        <w:spacing w:before="50" w:line="0" w:lineRule="atLeast"/>
        <w:ind w:firstLineChars="100" w:firstLine="240"/>
        <w:rPr>
          <w:rFonts w:hAnsi="標楷體"/>
          <w:color w:val="auto"/>
        </w:rPr>
      </w:pPr>
      <w:r w:rsidRPr="00B51BA4">
        <w:rPr>
          <w:rFonts w:hAnsi="標楷體" w:hint="eastAsia"/>
          <w:color w:val="auto"/>
        </w:rPr>
        <w:t>六、報名：</w:t>
      </w:r>
      <w:r w:rsidRPr="00B51BA4">
        <w:rPr>
          <w:rFonts w:hAnsi="標楷體"/>
          <w:color w:val="auto"/>
        </w:rPr>
        <w:t xml:space="preserve"> </w:t>
      </w:r>
    </w:p>
    <w:p w:rsidR="008B0D5A" w:rsidRPr="00B51BA4" w:rsidRDefault="008B0D5A" w:rsidP="00351C99">
      <w:pPr>
        <w:pStyle w:val="Default"/>
        <w:numPr>
          <w:ilvl w:val="2"/>
          <w:numId w:val="4"/>
        </w:numPr>
        <w:tabs>
          <w:tab w:val="left" w:pos="993"/>
        </w:tabs>
        <w:spacing w:before="5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參加競賽各縣市依據競賽規程第十二條規定辦理。</w:t>
      </w:r>
    </w:p>
    <w:p w:rsidR="008B0D5A" w:rsidRPr="00B51BA4" w:rsidRDefault="008B0D5A" w:rsidP="00351C99">
      <w:pPr>
        <w:pStyle w:val="Default"/>
        <w:numPr>
          <w:ilvl w:val="2"/>
          <w:numId w:val="4"/>
        </w:numPr>
        <w:tabs>
          <w:tab w:val="left" w:pos="993"/>
        </w:tabs>
        <w:spacing w:before="5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  <w:szCs w:val="23"/>
        </w:rPr>
        <w:t>各組各項目報名人數</w:t>
      </w:r>
      <w:r w:rsidR="00BF121C">
        <w:rPr>
          <w:rFonts w:hAnsi="標楷體" w:hint="eastAsia"/>
          <w:color w:val="auto"/>
          <w:szCs w:val="23"/>
        </w:rPr>
        <w:t>１</w:t>
      </w:r>
      <w:r w:rsidR="00062B0A" w:rsidRPr="00B51BA4">
        <w:rPr>
          <w:rFonts w:hAnsi="標楷體" w:hint="eastAsia"/>
          <w:color w:val="auto"/>
          <w:szCs w:val="23"/>
        </w:rPr>
        <w:t>艇</w:t>
      </w:r>
      <w:r w:rsidRPr="00B51BA4">
        <w:rPr>
          <w:rFonts w:hAnsi="標楷體" w:hint="eastAsia"/>
          <w:color w:val="auto"/>
          <w:szCs w:val="23"/>
        </w:rPr>
        <w:t>時不舉行比賽</w:t>
      </w:r>
      <w:r w:rsidRPr="00B51BA4">
        <w:rPr>
          <w:rFonts w:hAnsi="標楷體" w:hint="eastAsia"/>
          <w:color w:val="auto"/>
        </w:rPr>
        <w:t>。</w:t>
      </w:r>
    </w:p>
    <w:p w:rsidR="008B0D5A" w:rsidRPr="00B51BA4" w:rsidRDefault="008B0D5A" w:rsidP="00351C99">
      <w:pPr>
        <w:pStyle w:val="Default"/>
        <w:spacing w:before="50" w:line="0" w:lineRule="atLeast"/>
        <w:ind w:firstLineChars="100" w:firstLine="24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七、比賽辦法：</w:t>
      </w:r>
    </w:p>
    <w:p w:rsidR="008B0D5A" w:rsidRPr="00B51BA4" w:rsidRDefault="008B0D5A" w:rsidP="00351C99">
      <w:pPr>
        <w:numPr>
          <w:ilvl w:val="1"/>
          <w:numId w:val="9"/>
        </w:numPr>
        <w:spacing w:before="50" w:line="0" w:lineRule="atLeast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/>
        </w:rPr>
        <w:t>比賽規則：</w:t>
      </w:r>
      <w:r w:rsidRPr="00B51BA4">
        <w:rPr>
          <w:rFonts w:ascii="標楷體" w:eastAsia="標楷體" w:hAnsi="標楷體" w:hint="eastAsia"/>
        </w:rPr>
        <w:t>採用中華民國輕艇協會</w:t>
      </w:r>
      <w:r w:rsidR="00262398" w:rsidRPr="00B51BA4">
        <w:rPr>
          <w:rFonts w:ascii="標楷體" w:eastAsia="標楷體" w:hAnsi="標楷體" w:hint="eastAsia"/>
        </w:rPr>
        <w:t>109.12.31前，</w:t>
      </w:r>
      <w:r w:rsidRPr="00B51BA4">
        <w:rPr>
          <w:rFonts w:ascii="標楷體" w:eastAsia="標楷體" w:hAnsi="標楷體" w:hint="eastAsia"/>
        </w:rPr>
        <w:t>最新審定之國際輕艇競速規則以及國際輕艇激流比賽規則；如規則解釋有爭議，以國際輕艇總會最新出版國際輕艇競賽規則英文版為準。</w:t>
      </w:r>
      <w:r w:rsidRPr="00B51BA4">
        <w:rPr>
          <w:rFonts w:ascii="標楷體" w:eastAsia="標楷體" w:hAnsi="標楷體" w:hint="eastAsia"/>
          <w:bCs/>
        </w:rPr>
        <w:t>規則中如有未盡事宜之處，則以</w:t>
      </w:r>
      <w:r w:rsidR="0031094B" w:rsidRPr="00B51BA4">
        <w:rPr>
          <w:rFonts w:ascii="標楷體" w:eastAsia="標楷體" w:hAnsi="標楷體" w:hint="eastAsia"/>
          <w:bCs/>
        </w:rPr>
        <w:t>審判</w:t>
      </w:r>
      <w:r w:rsidRPr="00B51BA4">
        <w:rPr>
          <w:rFonts w:ascii="標楷體" w:eastAsia="標楷體" w:hAnsi="標楷體" w:hint="eastAsia"/>
          <w:bCs/>
        </w:rPr>
        <w:t>委員會議之決議為最終判決。</w:t>
      </w:r>
    </w:p>
    <w:p w:rsidR="008B0D5A" w:rsidRPr="00B51BA4" w:rsidRDefault="008B0D5A" w:rsidP="00351C99">
      <w:pPr>
        <w:numPr>
          <w:ilvl w:val="1"/>
          <w:numId w:val="9"/>
        </w:numPr>
        <w:spacing w:before="50" w:line="0" w:lineRule="atLeast"/>
        <w:jc w:val="both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/>
        </w:rPr>
        <w:t>競賽制度：</w:t>
      </w:r>
      <w:r w:rsidRPr="00B51BA4">
        <w:rPr>
          <w:rFonts w:ascii="標楷體" w:eastAsia="標楷體" w:hAnsi="標楷體" w:hint="eastAsia"/>
          <w:bCs/>
        </w:rPr>
        <w:t>輕艇</w:t>
      </w:r>
      <w:r w:rsidR="00973A15" w:rsidRPr="00B51BA4">
        <w:rPr>
          <w:rFonts w:ascii="標楷體" w:eastAsia="標楷體" w:hAnsi="標楷體" w:hint="eastAsia"/>
          <w:bCs/>
        </w:rPr>
        <w:t>競速</w:t>
      </w:r>
      <w:r w:rsidRPr="00B51BA4">
        <w:rPr>
          <w:rFonts w:ascii="標楷體" w:eastAsia="標楷體" w:hAnsi="標楷體" w:hint="eastAsia"/>
        </w:rPr>
        <w:t>比賽</w:t>
      </w:r>
      <w:r w:rsidR="0031094B" w:rsidRPr="00B51BA4">
        <w:rPr>
          <w:rFonts w:ascii="標楷體" w:eastAsia="標楷體" w:hAnsi="標楷體" w:hint="eastAsia"/>
          <w:bCs/>
        </w:rPr>
        <w:t>採用</w:t>
      </w:r>
      <w:r w:rsidR="0031094B" w:rsidRPr="00B51BA4">
        <w:rPr>
          <w:rFonts w:ascii="標楷體" w:eastAsia="標楷體" w:hAnsi="標楷體" w:hint="eastAsia"/>
        </w:rPr>
        <w:t>國際輕艇總會</w:t>
      </w:r>
      <w:r w:rsidR="0031094B" w:rsidRPr="00B51BA4">
        <w:rPr>
          <w:rFonts w:ascii="標楷體" w:eastAsia="標楷體" w:hAnsi="標楷體" w:hint="eastAsia"/>
          <w:bCs/>
        </w:rPr>
        <w:t>9</w:t>
      </w:r>
      <w:r w:rsidR="00184411" w:rsidRPr="00B51BA4">
        <w:rPr>
          <w:rFonts w:ascii="標楷體" w:eastAsia="標楷體" w:hAnsi="標楷體" w:hint="eastAsia"/>
          <w:bCs/>
        </w:rPr>
        <w:t>航道</w:t>
      </w:r>
      <w:r w:rsidR="0031094B" w:rsidRPr="00B51BA4">
        <w:rPr>
          <w:rFonts w:ascii="標楷體" w:eastAsia="標楷體" w:hAnsi="標楷體" w:hint="eastAsia"/>
          <w:bCs/>
        </w:rPr>
        <w:t>競速賽制，</w:t>
      </w:r>
      <w:r w:rsidRPr="00B51BA4">
        <w:rPr>
          <w:rFonts w:ascii="標楷體" w:eastAsia="標楷體" w:hAnsi="標楷體" w:hint="eastAsia"/>
          <w:bCs/>
        </w:rPr>
        <w:t>分為預賽、準決賽、決賽。輕艇激流標</w:t>
      </w:r>
      <w:r w:rsidRPr="00B51BA4">
        <w:rPr>
          <w:rFonts w:ascii="標楷體" w:eastAsia="標楷體" w:hAnsi="標楷體" w:hint="eastAsia"/>
        </w:rPr>
        <w:t>桿</w:t>
      </w:r>
      <w:r w:rsidRPr="00B51BA4">
        <w:rPr>
          <w:rFonts w:ascii="標楷體" w:eastAsia="標楷體" w:hAnsi="標楷體" w:hint="eastAsia"/>
          <w:bCs/>
        </w:rPr>
        <w:t>比賽分為預賽、決賽。</w:t>
      </w:r>
    </w:p>
    <w:p w:rsidR="008B0D5A" w:rsidRPr="00B51BA4" w:rsidRDefault="00973A15" w:rsidP="00351C99">
      <w:pPr>
        <w:numPr>
          <w:ilvl w:val="1"/>
          <w:numId w:val="9"/>
        </w:numPr>
        <w:spacing w:before="50" w:line="0" w:lineRule="atLeast"/>
        <w:jc w:val="both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 w:hint="eastAsia"/>
        </w:rPr>
        <w:t>輕艇競速</w:t>
      </w:r>
      <w:r w:rsidR="008B0D5A" w:rsidRPr="00B51BA4">
        <w:rPr>
          <w:rFonts w:ascii="標楷體" w:eastAsia="標楷體" w:hAnsi="標楷體" w:hint="eastAsia"/>
        </w:rPr>
        <w:t>比賽之分組辦法：</w:t>
      </w:r>
    </w:p>
    <w:p w:rsidR="008B0D5A" w:rsidRPr="00B51BA4" w:rsidRDefault="008B0D5A" w:rsidP="00351C99">
      <w:pPr>
        <w:pStyle w:val="CM5"/>
        <w:numPr>
          <w:ilvl w:val="2"/>
          <w:numId w:val="9"/>
        </w:numPr>
        <w:spacing w:before="50" w:line="0" w:lineRule="atLeast"/>
        <w:jc w:val="both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 w:cs="Arial" w:hint="eastAsia"/>
          <w:spacing w:val="-2"/>
        </w:rPr>
        <w:t>參賽艇數為</w:t>
      </w:r>
      <w:r w:rsidR="0031094B" w:rsidRPr="00B51BA4">
        <w:rPr>
          <w:rFonts w:ascii="標楷體" w:eastAsia="標楷體" w:hAnsi="標楷體" w:cs="Arial" w:hint="eastAsia"/>
          <w:spacing w:val="-2"/>
        </w:rPr>
        <w:t>2</w:t>
      </w:r>
      <w:r w:rsidRPr="00B51BA4">
        <w:rPr>
          <w:rFonts w:ascii="標楷體" w:eastAsia="標楷體" w:hAnsi="標楷體" w:cs="Arial" w:hint="eastAsia"/>
          <w:spacing w:val="-2"/>
        </w:rPr>
        <w:t>～</w:t>
      </w:r>
      <w:r w:rsidR="0031094B" w:rsidRPr="00B51BA4">
        <w:rPr>
          <w:rFonts w:ascii="標楷體" w:eastAsia="標楷體" w:hAnsi="標楷體" w:cs="Arial" w:hint="eastAsia"/>
          <w:spacing w:val="-2"/>
        </w:rPr>
        <w:t>9</w:t>
      </w:r>
      <w:r w:rsidRPr="00B51BA4">
        <w:rPr>
          <w:rFonts w:ascii="標楷體" w:eastAsia="標楷體" w:hAnsi="標楷體" w:cs="Arial" w:hint="eastAsia"/>
          <w:spacing w:val="-2"/>
        </w:rPr>
        <w:t>隊時</w:t>
      </w:r>
      <w:r w:rsidRPr="00B51BA4">
        <w:rPr>
          <w:rFonts w:ascii="標楷體" w:eastAsia="標楷體" w:hAnsi="標楷體" w:hint="eastAsia"/>
        </w:rPr>
        <w:t>直接</w:t>
      </w:r>
      <w:r w:rsidRPr="00B51BA4">
        <w:rPr>
          <w:rFonts w:ascii="標楷體" w:eastAsia="標楷體" w:hAnsi="標楷體" w:cs="Arial" w:hint="eastAsia"/>
          <w:spacing w:val="-2"/>
        </w:rPr>
        <w:t>進行決賽。</w:t>
      </w:r>
    </w:p>
    <w:p w:rsidR="0031094B" w:rsidRPr="00B51BA4" w:rsidRDefault="0031094B" w:rsidP="00351C99">
      <w:pPr>
        <w:pStyle w:val="CM5"/>
        <w:numPr>
          <w:ilvl w:val="2"/>
          <w:numId w:val="9"/>
        </w:numPr>
        <w:spacing w:before="50" w:line="0" w:lineRule="atLeast"/>
        <w:jc w:val="both"/>
        <w:rPr>
          <w:rFonts w:ascii="標楷體" w:eastAsia="標楷體" w:hAnsi="標楷體" w:cs="Arial"/>
          <w:spacing w:val="-2"/>
        </w:rPr>
      </w:pPr>
      <w:r w:rsidRPr="00B51BA4">
        <w:rPr>
          <w:rFonts w:ascii="標楷體" w:eastAsia="標楷體" w:hAnsi="標楷體" w:hint="eastAsia"/>
        </w:rPr>
        <w:t>10～18艇時：預賽兩組，準決賽1組。預賽各組前三名進入決賽，預賽各組4～7名暨擇優1名進準決賽，其餘淘汰。準決賽前三名進入決賽。</w:t>
      </w:r>
    </w:p>
    <w:p w:rsidR="008B0D5A" w:rsidRPr="00B51BA4" w:rsidRDefault="0031094B" w:rsidP="00351C99">
      <w:pPr>
        <w:pStyle w:val="CM5"/>
        <w:numPr>
          <w:ilvl w:val="2"/>
          <w:numId w:val="9"/>
        </w:numPr>
        <w:spacing w:before="50" w:line="0" w:lineRule="atLeast"/>
        <w:jc w:val="both"/>
        <w:rPr>
          <w:rFonts w:ascii="標楷體" w:eastAsia="標楷體" w:hAnsi="標楷體" w:cs="Arial" w:hint="eastAsia"/>
          <w:spacing w:val="-2"/>
        </w:rPr>
      </w:pPr>
      <w:r w:rsidRPr="00B51BA4">
        <w:rPr>
          <w:rFonts w:ascii="標楷體" w:eastAsia="標楷體" w:hAnsi="標楷體" w:hint="eastAsia"/>
        </w:rPr>
        <w:t>19～27艇時：預賽3組，準決賽2組。預賽各組第1名進入決賽，預賽各組2～7名進準決賽，其餘淘汰。準決賽1～3名進入決賽A，準決賽4～7名暨擇優1名進決賽B，其餘淘汰。</w:t>
      </w:r>
    </w:p>
    <w:p w:rsidR="008B0D5A" w:rsidRPr="00B51BA4" w:rsidRDefault="008B0D5A" w:rsidP="00351C99">
      <w:pPr>
        <w:pStyle w:val="CM5"/>
        <w:numPr>
          <w:ilvl w:val="2"/>
          <w:numId w:val="9"/>
        </w:numPr>
        <w:spacing w:before="50" w:line="0" w:lineRule="atLeast"/>
        <w:jc w:val="both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 w:cs="Arial" w:hint="eastAsia"/>
          <w:spacing w:val="-2"/>
        </w:rPr>
        <w:t>超過</w:t>
      </w:r>
      <w:r w:rsidR="0031094B" w:rsidRPr="00B51BA4">
        <w:rPr>
          <w:rFonts w:ascii="標楷體" w:eastAsia="標楷體" w:hAnsi="標楷體" w:cs="Arial" w:hint="eastAsia"/>
          <w:spacing w:val="-2"/>
        </w:rPr>
        <w:t>28</w:t>
      </w:r>
      <w:r w:rsidRPr="00B51BA4">
        <w:rPr>
          <w:rFonts w:ascii="標楷體" w:eastAsia="標楷體" w:hAnsi="標楷體" w:cs="Arial" w:hint="eastAsia"/>
          <w:spacing w:val="-2"/>
        </w:rPr>
        <w:t>艇時，依國際輕艇總會輕艇競速規則分組辦法辦理。</w:t>
      </w:r>
    </w:p>
    <w:p w:rsidR="008B0D5A" w:rsidRPr="00B51BA4" w:rsidRDefault="008B0D5A" w:rsidP="00351C99">
      <w:pPr>
        <w:pStyle w:val="CM5"/>
        <w:numPr>
          <w:ilvl w:val="2"/>
          <w:numId w:val="9"/>
        </w:numPr>
        <w:spacing w:before="50" w:line="0" w:lineRule="atLeast"/>
        <w:rPr>
          <w:rFonts w:ascii="標楷體" w:eastAsia="標楷體" w:hAnsi="標楷體"/>
        </w:rPr>
      </w:pPr>
      <w:r w:rsidRPr="00B51BA4">
        <w:rPr>
          <w:rFonts w:ascii="標楷體" w:eastAsia="標楷體" w:hAnsi="標楷體" w:hint="eastAsia"/>
        </w:rPr>
        <w:t>航道分配：預賽</w:t>
      </w:r>
      <w:r w:rsidR="00184411" w:rsidRPr="00B51BA4">
        <w:rPr>
          <w:rFonts w:ascii="標楷體" w:eastAsia="標楷體" w:hAnsi="標楷體" w:hint="eastAsia"/>
        </w:rPr>
        <w:t>航道</w:t>
      </w:r>
      <w:r w:rsidRPr="00B51BA4">
        <w:rPr>
          <w:rFonts w:ascii="標楷體" w:eastAsia="標楷體" w:hAnsi="標楷體" w:hint="eastAsia"/>
        </w:rPr>
        <w:t>以抽籤決定，準決賽及決賽</w:t>
      </w:r>
      <w:r w:rsidR="00184411" w:rsidRPr="00B51BA4">
        <w:rPr>
          <w:rFonts w:ascii="標楷體" w:eastAsia="標楷體" w:hAnsi="標楷體" w:hint="eastAsia"/>
        </w:rPr>
        <w:t>航道依</w:t>
      </w:r>
      <w:r w:rsidRPr="00B51BA4">
        <w:rPr>
          <w:rFonts w:ascii="標楷體" w:eastAsia="標楷體" w:hAnsi="標楷體" w:hint="eastAsia"/>
        </w:rPr>
        <w:t>輕艇競速賽制決定。</w:t>
      </w:r>
    </w:p>
    <w:p w:rsidR="008B0D5A" w:rsidRPr="00B51BA4" w:rsidRDefault="008B0D5A" w:rsidP="00351C99">
      <w:pPr>
        <w:pStyle w:val="Default"/>
        <w:spacing w:before="50" w:line="0" w:lineRule="atLeast"/>
        <w:ind w:firstLineChars="100" w:firstLine="240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八、器材設備：</w:t>
      </w:r>
    </w:p>
    <w:p w:rsidR="008B0D5A" w:rsidRPr="00B51BA4" w:rsidRDefault="008B0D5A" w:rsidP="00351C99">
      <w:pPr>
        <w:numPr>
          <w:ilvl w:val="0"/>
          <w:numId w:val="11"/>
        </w:numPr>
        <w:spacing w:before="50" w:line="0" w:lineRule="atLeast"/>
        <w:jc w:val="both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 w:hint="eastAsia"/>
        </w:rPr>
        <w:t>比賽用艇應自備並經檢驗合格，船艇檢查按照國際輕艇總會</w:t>
      </w:r>
      <w:r w:rsidR="00C47ED4" w:rsidRPr="00B51BA4">
        <w:rPr>
          <w:rFonts w:ascii="標楷體" w:eastAsia="標楷體" w:hAnsi="標楷體" w:hint="eastAsia"/>
        </w:rPr>
        <w:t>輕艇競速及激流標桿規則</w:t>
      </w:r>
      <w:r w:rsidRPr="00B51BA4">
        <w:rPr>
          <w:rFonts w:ascii="標楷體" w:eastAsia="標楷體" w:hAnsi="標楷體" w:hint="eastAsia"/>
        </w:rPr>
        <w:t>之檢查項目進行。</w:t>
      </w:r>
    </w:p>
    <w:p w:rsidR="008B0D5A" w:rsidRPr="00B51BA4" w:rsidRDefault="008B0D5A" w:rsidP="00351C99">
      <w:pPr>
        <w:numPr>
          <w:ilvl w:val="0"/>
          <w:numId w:val="11"/>
        </w:numPr>
        <w:spacing w:before="50" w:line="0" w:lineRule="atLeast"/>
        <w:jc w:val="both"/>
        <w:rPr>
          <w:rFonts w:ascii="標楷體" w:eastAsia="標楷體" w:hAnsi="標楷體" w:hint="eastAsia"/>
        </w:rPr>
      </w:pPr>
      <w:r w:rsidRPr="00B51BA4">
        <w:rPr>
          <w:rFonts w:ascii="標楷體" w:eastAsia="標楷體" w:hAnsi="標楷體" w:hint="eastAsia"/>
        </w:rPr>
        <w:t>船艇之規格規定如下：</w:t>
      </w:r>
    </w:p>
    <w:p w:rsidR="008B0D5A" w:rsidRPr="00B51BA4" w:rsidRDefault="008B0D5A" w:rsidP="00351C99">
      <w:pPr>
        <w:numPr>
          <w:ilvl w:val="1"/>
          <w:numId w:val="11"/>
        </w:numPr>
        <w:spacing w:before="50" w:line="0" w:lineRule="atLeast"/>
        <w:jc w:val="both"/>
        <w:rPr>
          <w:rFonts w:ascii="標楷體" w:eastAsia="標楷體" w:hAnsi="標楷體" w:hint="eastAsia"/>
          <w:bCs/>
        </w:rPr>
      </w:pPr>
      <w:r w:rsidRPr="00B51BA4">
        <w:rPr>
          <w:rFonts w:ascii="標楷體" w:eastAsia="標楷體" w:hAnsi="標楷體" w:hint="eastAsia"/>
          <w:bCs/>
        </w:rPr>
        <w:t>輕艇競速艇</w:t>
      </w:r>
    </w:p>
    <w:tbl>
      <w:tblPr>
        <w:tblpPr w:leftFromText="180" w:rightFromText="180" w:vertAnchor="text" w:horzAnchor="page" w:tblpX="2575" w:tblpY="176"/>
        <w:tblW w:w="391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2519"/>
        <w:gridCol w:w="3420"/>
      </w:tblGrid>
      <w:tr w:rsidR="008B1E1D" w:rsidRPr="00B51BA4">
        <w:trPr>
          <w:cantSplit/>
          <w:trHeight w:val="299"/>
          <w:tblCellSpacing w:w="0" w:type="dxa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8B0D5A" w:rsidRPr="00B51BA4" w:rsidRDefault="008B0D5A">
            <w:pPr>
              <w:pStyle w:val="a7"/>
              <w:rPr>
                <w:bCs/>
                <w:szCs w:val="24"/>
              </w:rPr>
            </w:pPr>
            <w:r w:rsidRPr="00B51BA4">
              <w:rPr>
                <w:bCs/>
                <w:noProof/>
                <w:szCs w:val="24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8" type="#_x0000_t136" style="position:absolute;left:0;text-align:left;margin-left:799.85pt;margin-top:16pt;width:3in;height:45pt;z-index:251657728" fillcolor="black">
                  <v:shadow color="#868686"/>
                  <v:textpath style="font-family:&quot;新細明體&quot;;font-size:18pt;v-text-align:left;v-text-reverse:t;v-text-kern:t" trim="t" fitpath="t" string="依2001年國際輕艇總會會員大會&#10;會議通過修改"/>
                </v:shape>
              </w:pict>
            </w:r>
            <w:r w:rsidRPr="00B51BA4">
              <w:rPr>
                <w:rFonts w:hint="eastAsia"/>
                <w:bCs/>
                <w:szCs w:val="24"/>
              </w:rPr>
              <w:t>型式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8B0D5A" w:rsidRPr="00B51BA4" w:rsidRDefault="008B0D5A">
            <w:pPr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最大長度</w:t>
            </w:r>
            <w:r w:rsidRPr="00B51BA4">
              <w:rPr>
                <w:rFonts w:ascii="標楷體" w:eastAsia="標楷體" w:hAnsi="標楷體"/>
                <w:bCs/>
              </w:rPr>
              <w:t>(</w:t>
            </w:r>
            <w:r w:rsidRPr="00B51BA4">
              <w:rPr>
                <w:rFonts w:ascii="標楷體" w:eastAsia="標楷體" w:hAnsi="標楷體" w:hint="eastAsia"/>
                <w:bCs/>
              </w:rPr>
              <w:t>公分</w:t>
            </w:r>
            <w:r w:rsidRPr="00B51BA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8B0D5A" w:rsidRPr="00B51BA4" w:rsidRDefault="008B0D5A">
            <w:pPr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 w:hint="eastAsia"/>
                <w:bCs/>
              </w:rPr>
              <w:t>最輕重量</w:t>
            </w:r>
            <w:r w:rsidRPr="00B51BA4">
              <w:rPr>
                <w:rFonts w:ascii="標楷體" w:eastAsia="標楷體" w:hAnsi="標楷體"/>
                <w:bCs/>
              </w:rPr>
              <w:t>(</w:t>
            </w:r>
            <w:r w:rsidRPr="00B51BA4">
              <w:rPr>
                <w:rFonts w:ascii="標楷體" w:eastAsia="標楷體" w:hAnsi="標楷體" w:hint="eastAsia"/>
                <w:bCs/>
              </w:rPr>
              <w:t>公斤</w:t>
            </w:r>
            <w:r w:rsidRPr="00B51BA4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8B0D5A" w:rsidRPr="00B51BA4">
        <w:trPr>
          <w:cantSplit/>
          <w:trHeight w:val="1140"/>
          <w:tblCellSpacing w:w="0" w:type="dxa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5A" w:rsidRPr="00B51BA4" w:rsidRDefault="008B0D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K-1</w:t>
            </w:r>
            <w:r w:rsidRPr="00B51BA4">
              <w:rPr>
                <w:rFonts w:ascii="標楷體" w:eastAsia="標楷體" w:hAnsi="標楷體"/>
                <w:bCs/>
              </w:rPr>
              <w:br/>
              <w:t>K-2</w:t>
            </w:r>
            <w:r w:rsidRPr="00B51BA4">
              <w:rPr>
                <w:rFonts w:ascii="標楷體" w:eastAsia="標楷體" w:hAnsi="標楷體"/>
                <w:bCs/>
              </w:rPr>
              <w:br/>
              <w:t>K-4</w:t>
            </w:r>
            <w:r w:rsidRPr="00B51BA4">
              <w:rPr>
                <w:rFonts w:ascii="標楷體" w:eastAsia="標楷體" w:hAnsi="標楷體"/>
                <w:bCs/>
              </w:rPr>
              <w:br/>
              <w:t>C-1</w:t>
            </w:r>
            <w:r w:rsidRPr="00B51BA4">
              <w:rPr>
                <w:rFonts w:ascii="標楷體" w:eastAsia="標楷體" w:hAnsi="標楷體"/>
                <w:bCs/>
              </w:rPr>
              <w:br/>
              <w:t>C-2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5A" w:rsidRPr="00B51BA4" w:rsidRDefault="008B0D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 xml:space="preserve"> 520</w:t>
            </w:r>
            <w:r w:rsidRPr="00B51BA4">
              <w:rPr>
                <w:rFonts w:ascii="標楷體" w:eastAsia="標楷體" w:hAnsi="標楷體"/>
                <w:bCs/>
              </w:rPr>
              <w:br/>
              <w:t xml:space="preserve"> 650</w:t>
            </w:r>
            <w:r w:rsidRPr="00B51BA4">
              <w:rPr>
                <w:rFonts w:ascii="標楷體" w:eastAsia="標楷體" w:hAnsi="標楷體"/>
                <w:bCs/>
              </w:rPr>
              <w:br/>
              <w:t>1100</w:t>
            </w:r>
            <w:r w:rsidRPr="00B51BA4">
              <w:rPr>
                <w:rFonts w:ascii="標楷體" w:eastAsia="標楷體" w:hAnsi="標楷體"/>
                <w:bCs/>
              </w:rPr>
              <w:br/>
              <w:t xml:space="preserve"> 520</w:t>
            </w:r>
            <w:r w:rsidRPr="00B51BA4">
              <w:rPr>
                <w:rFonts w:ascii="標楷體" w:eastAsia="標楷體" w:hAnsi="標楷體"/>
                <w:bCs/>
              </w:rPr>
              <w:br/>
              <w:t xml:space="preserve"> 650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5A" w:rsidRPr="00B51BA4" w:rsidRDefault="008B0D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1BA4">
              <w:rPr>
                <w:rFonts w:ascii="標楷體" w:eastAsia="標楷體" w:hAnsi="標楷體"/>
                <w:bCs/>
              </w:rPr>
              <w:t>12</w:t>
            </w:r>
            <w:r w:rsidRPr="00B51BA4">
              <w:rPr>
                <w:rFonts w:ascii="標楷體" w:eastAsia="標楷體" w:hAnsi="標楷體"/>
                <w:bCs/>
              </w:rPr>
              <w:br/>
              <w:t>18</w:t>
            </w:r>
            <w:r w:rsidRPr="00B51BA4">
              <w:rPr>
                <w:rFonts w:ascii="標楷體" w:eastAsia="標楷體" w:hAnsi="標楷體"/>
                <w:bCs/>
              </w:rPr>
              <w:br/>
              <w:t>30</w:t>
            </w:r>
            <w:r w:rsidRPr="00B51BA4">
              <w:rPr>
                <w:rFonts w:ascii="標楷體" w:eastAsia="標楷體" w:hAnsi="標楷體"/>
                <w:bCs/>
              </w:rPr>
              <w:br/>
              <w:t>1</w:t>
            </w:r>
            <w:r w:rsidR="00C47ED4" w:rsidRPr="00B51BA4">
              <w:rPr>
                <w:rFonts w:ascii="標楷體" w:eastAsia="標楷體" w:hAnsi="標楷體" w:hint="eastAsia"/>
                <w:bCs/>
              </w:rPr>
              <w:t>4</w:t>
            </w:r>
            <w:r w:rsidRPr="00B51BA4">
              <w:rPr>
                <w:rFonts w:ascii="標楷體" w:eastAsia="標楷體" w:hAnsi="標楷體"/>
                <w:bCs/>
              </w:rPr>
              <w:br/>
              <w:t>20</w:t>
            </w:r>
          </w:p>
        </w:tc>
      </w:tr>
    </w:tbl>
    <w:p w:rsidR="008B0D5A" w:rsidRPr="00B51BA4" w:rsidRDefault="008B0D5A">
      <w:pPr>
        <w:spacing w:line="360" w:lineRule="exact"/>
        <w:ind w:left="1304"/>
        <w:jc w:val="both"/>
        <w:rPr>
          <w:rFonts w:ascii="標楷體" w:eastAsia="標楷體" w:hAnsi="標楷體" w:hint="eastAsia"/>
          <w:bCs/>
        </w:rPr>
      </w:pPr>
    </w:p>
    <w:p w:rsidR="008B0D5A" w:rsidRPr="00B51BA4" w:rsidRDefault="008B0D5A">
      <w:pPr>
        <w:spacing w:line="360" w:lineRule="exact"/>
        <w:ind w:left="1304"/>
        <w:jc w:val="both"/>
        <w:rPr>
          <w:rFonts w:ascii="標楷體" w:eastAsia="標楷體" w:hAnsi="標楷體" w:hint="eastAsia"/>
          <w:bCs/>
        </w:rPr>
      </w:pPr>
    </w:p>
    <w:p w:rsidR="00B2639C" w:rsidRPr="00B51BA4" w:rsidRDefault="00B2639C" w:rsidP="00B2639C">
      <w:pPr>
        <w:spacing w:line="320" w:lineRule="exact"/>
        <w:jc w:val="both"/>
        <w:rPr>
          <w:rFonts w:ascii="標楷體" w:eastAsia="標楷體" w:hAnsi="標楷體"/>
          <w:bCs/>
        </w:rPr>
      </w:pPr>
    </w:p>
    <w:p w:rsidR="00B2639C" w:rsidRPr="00B51BA4" w:rsidRDefault="00B2639C" w:rsidP="00B2639C">
      <w:pPr>
        <w:spacing w:line="320" w:lineRule="exact"/>
        <w:jc w:val="both"/>
        <w:rPr>
          <w:rFonts w:ascii="標楷體" w:eastAsia="標楷體" w:hAnsi="標楷體"/>
          <w:bCs/>
        </w:rPr>
      </w:pPr>
    </w:p>
    <w:p w:rsidR="00B2639C" w:rsidRPr="00B51BA4" w:rsidRDefault="00B2639C" w:rsidP="00B2639C">
      <w:pPr>
        <w:spacing w:line="320" w:lineRule="exact"/>
        <w:jc w:val="both"/>
        <w:rPr>
          <w:rFonts w:ascii="標楷體" w:eastAsia="標楷體" w:hAnsi="標楷體"/>
          <w:bCs/>
        </w:rPr>
      </w:pPr>
    </w:p>
    <w:p w:rsidR="00B2639C" w:rsidRPr="00B51BA4" w:rsidRDefault="00B2639C" w:rsidP="00B2639C">
      <w:pPr>
        <w:spacing w:line="320" w:lineRule="exact"/>
        <w:jc w:val="both"/>
        <w:rPr>
          <w:rFonts w:ascii="標楷體" w:eastAsia="標楷體" w:hAnsi="標楷體"/>
          <w:bCs/>
        </w:rPr>
      </w:pPr>
    </w:p>
    <w:p w:rsidR="00B2639C" w:rsidRPr="00B51BA4" w:rsidRDefault="00B2639C" w:rsidP="00B2639C">
      <w:pPr>
        <w:spacing w:line="320" w:lineRule="exact"/>
        <w:jc w:val="both"/>
        <w:rPr>
          <w:rFonts w:ascii="標楷體" w:eastAsia="標楷體" w:hAnsi="標楷體" w:hint="eastAsia"/>
          <w:bCs/>
        </w:rPr>
      </w:pPr>
    </w:p>
    <w:p w:rsidR="008B0D5A" w:rsidRPr="00B51BA4" w:rsidRDefault="00A87A2C" w:rsidP="00A87A2C">
      <w:pPr>
        <w:pStyle w:val="Default"/>
        <w:spacing w:beforeLines="50" w:before="180" w:line="0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九</w:t>
      </w:r>
      <w:r w:rsidR="008B0D5A" w:rsidRPr="00B51BA4">
        <w:rPr>
          <w:rFonts w:hAnsi="標楷體" w:hint="eastAsia"/>
          <w:color w:val="auto"/>
        </w:rPr>
        <w:t>、申訴：依競賽規程第十三條規定辦理。</w:t>
      </w:r>
      <w:r w:rsidR="008B0D5A" w:rsidRPr="00B51BA4">
        <w:rPr>
          <w:rFonts w:hAnsi="標楷體"/>
          <w:color w:val="auto"/>
        </w:rPr>
        <w:t xml:space="preserve"> </w:t>
      </w:r>
    </w:p>
    <w:p w:rsidR="008B0D5A" w:rsidRPr="00B51BA4" w:rsidRDefault="00A87A2C" w:rsidP="00A87A2C">
      <w:pPr>
        <w:pStyle w:val="Default"/>
        <w:spacing w:beforeLines="50" w:before="180" w:line="0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十</w:t>
      </w:r>
      <w:r w:rsidR="008B0D5A" w:rsidRPr="00B51BA4">
        <w:rPr>
          <w:rFonts w:hAnsi="標楷體" w:hint="eastAsia"/>
          <w:color w:val="auto"/>
        </w:rPr>
        <w:t>、獎勵：依競賽規程第十五條規定辦理。</w:t>
      </w:r>
      <w:r w:rsidR="008B0D5A" w:rsidRPr="00B51BA4">
        <w:rPr>
          <w:rFonts w:hAnsi="標楷體"/>
          <w:color w:val="auto"/>
        </w:rPr>
        <w:t xml:space="preserve"> </w:t>
      </w:r>
    </w:p>
    <w:p w:rsidR="008B0D5A" w:rsidRPr="00B51BA4" w:rsidRDefault="008B0D5A" w:rsidP="00351C99">
      <w:pPr>
        <w:pStyle w:val="Default"/>
        <w:numPr>
          <w:ilvl w:val="2"/>
          <w:numId w:val="12"/>
        </w:numPr>
        <w:spacing w:beforeLines="50" w:before="18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頒獎於每項決賽後舉行，接受頒獎者必須穿著代表隊制服。</w:t>
      </w:r>
      <w:r w:rsidRPr="00B51BA4">
        <w:rPr>
          <w:rFonts w:hAnsi="標楷體"/>
          <w:color w:val="auto"/>
        </w:rPr>
        <w:t xml:space="preserve"> </w:t>
      </w:r>
    </w:p>
    <w:p w:rsidR="008B0D5A" w:rsidRPr="00B51BA4" w:rsidRDefault="008B0D5A" w:rsidP="00351C99">
      <w:pPr>
        <w:pStyle w:val="Default"/>
        <w:numPr>
          <w:ilvl w:val="2"/>
          <w:numId w:val="12"/>
        </w:numPr>
        <w:spacing w:beforeLines="50" w:before="180" w:line="0" w:lineRule="atLeas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凡全部賽程中均未出賽者不予獎勵。</w:t>
      </w:r>
    </w:p>
    <w:p w:rsidR="008B0D5A" w:rsidRPr="00A87A2C" w:rsidRDefault="00A87A2C" w:rsidP="00A87A2C">
      <w:pPr>
        <w:pStyle w:val="CM2"/>
        <w:autoSpaceDE/>
        <w:autoSpaceDN/>
        <w:adjustRightInd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十一</w:t>
      </w:r>
      <w:r w:rsidR="008B0D5A" w:rsidRPr="00B51BA4">
        <w:rPr>
          <w:rFonts w:ascii="標楷體" w:eastAsia="標楷體" w:hAnsi="標楷體" w:hint="eastAsia"/>
          <w:kern w:val="2"/>
        </w:rPr>
        <w:t>、會議</w:t>
      </w:r>
    </w:p>
    <w:p w:rsidR="008B0D5A" w:rsidRPr="00C07284" w:rsidRDefault="00223B17" w:rsidP="00C07284">
      <w:pPr>
        <w:pStyle w:val="Default"/>
        <w:spacing w:before="50" w:line="0" w:lineRule="atLeast"/>
        <w:jc w:val="both"/>
        <w:rPr>
          <w:rFonts w:hAnsi="標楷體"/>
          <w:color w:val="auto"/>
          <w:sz w:val="20"/>
          <w:szCs w:val="20"/>
        </w:rPr>
      </w:pPr>
      <w:r>
        <w:rPr>
          <w:rFonts w:hAnsi="標楷體" w:hint="eastAsia"/>
          <w:color w:val="auto"/>
        </w:rPr>
        <w:t xml:space="preserve">    </w:t>
      </w:r>
      <w:r w:rsidRPr="00241EC2">
        <w:rPr>
          <w:rFonts w:hAnsi="標楷體" w:hint="eastAsia"/>
          <w:color w:val="FF0000"/>
        </w:rPr>
        <w:t xml:space="preserve"> </w:t>
      </w:r>
      <w:r w:rsidR="008B0D5A" w:rsidRPr="00C07284">
        <w:rPr>
          <w:rFonts w:hAnsi="標楷體" w:hint="eastAsia"/>
          <w:color w:val="auto"/>
        </w:rPr>
        <w:t>（一）技術會議：</w:t>
      </w:r>
      <w:r w:rsidR="00C07284" w:rsidRPr="00C07284">
        <w:rPr>
          <w:rFonts w:hAnsi="標楷體" w:hint="eastAsia"/>
          <w:color w:val="auto"/>
        </w:rPr>
        <w:t>因隊伍數少採徵招方式</w:t>
      </w:r>
      <w:r w:rsidRPr="00C07284">
        <w:rPr>
          <w:rFonts w:hAnsi="標楷體" w:hint="eastAsia"/>
          <w:color w:val="auto"/>
          <w:sz w:val="20"/>
          <w:szCs w:val="20"/>
        </w:rPr>
        <w:t xml:space="preserve"> </w:t>
      </w:r>
      <w:r w:rsidR="00BF121C">
        <w:rPr>
          <w:rFonts w:hAnsi="標楷體" w:hint="eastAsia"/>
          <w:color w:val="auto"/>
          <w:sz w:val="20"/>
          <w:szCs w:val="20"/>
        </w:rPr>
        <w:t>。</w:t>
      </w:r>
      <w:r w:rsidRPr="00C07284">
        <w:rPr>
          <w:rFonts w:hAnsi="標楷體" w:hint="eastAsia"/>
          <w:color w:val="auto"/>
          <w:sz w:val="20"/>
          <w:szCs w:val="20"/>
        </w:rPr>
        <w:t xml:space="preserve">   </w:t>
      </w:r>
      <w:r w:rsidR="001D131E" w:rsidRPr="00C07284">
        <w:rPr>
          <w:rFonts w:hAnsi="標楷體" w:hint="eastAsia"/>
          <w:color w:val="auto"/>
          <w:sz w:val="20"/>
          <w:szCs w:val="20"/>
        </w:rPr>
        <w:t xml:space="preserve">          </w:t>
      </w:r>
    </w:p>
    <w:p w:rsidR="008B0D5A" w:rsidRPr="001D131E" w:rsidRDefault="00223B17" w:rsidP="00BF121C">
      <w:pPr>
        <w:pStyle w:val="Default"/>
        <w:spacing w:before="50" w:line="0" w:lineRule="atLeast"/>
        <w:ind w:leftChars="59" w:left="282" w:hanging="140"/>
        <w:jc w:val="both"/>
        <w:rPr>
          <w:rFonts w:hAnsi="標楷體" w:hint="eastAsia"/>
          <w:color w:val="auto"/>
          <w:sz w:val="20"/>
          <w:szCs w:val="20"/>
        </w:rPr>
      </w:pPr>
      <w:r w:rsidRPr="00C07284">
        <w:rPr>
          <w:rFonts w:hAnsi="標楷體" w:hint="eastAsia"/>
          <w:color w:val="auto"/>
        </w:rPr>
        <w:t xml:space="preserve">    </w:t>
      </w:r>
      <w:r w:rsidR="00BE1578" w:rsidRPr="00C07284">
        <w:rPr>
          <w:rFonts w:hAnsi="標楷體" w:hint="eastAsia"/>
          <w:color w:val="auto"/>
        </w:rPr>
        <w:t>（二）裁判研習及實務演練會議</w:t>
      </w:r>
      <w:r w:rsidR="008B0D5A" w:rsidRPr="00C07284">
        <w:rPr>
          <w:rFonts w:hAnsi="標楷體" w:hint="eastAsia"/>
          <w:color w:val="auto"/>
        </w:rPr>
        <w:t>：</w:t>
      </w:r>
      <w:r w:rsidR="00C07284" w:rsidRPr="00C07284">
        <w:rPr>
          <w:rFonts w:hAnsi="標楷體" w:hint="eastAsia"/>
          <w:color w:val="auto"/>
        </w:rPr>
        <w:t>因隊伍數</w:t>
      </w:r>
      <w:r w:rsidR="00C07284">
        <w:rPr>
          <w:rFonts w:hAnsi="標楷體" w:hint="eastAsia"/>
          <w:color w:val="auto"/>
        </w:rPr>
        <w:t>少採徵招方式</w:t>
      </w:r>
      <w:r w:rsidR="00BF121C">
        <w:rPr>
          <w:rFonts w:hAnsi="標楷體" w:hint="eastAsia"/>
          <w:color w:val="auto"/>
        </w:rPr>
        <w:t>。</w:t>
      </w:r>
    </w:p>
    <w:sectPr w:rsidR="008B0D5A" w:rsidRPr="001D131E" w:rsidSect="00351C99">
      <w:footerReference w:type="even" r:id="rId8"/>
      <w:footerReference w:type="default" r:id="rId9"/>
      <w:pgSz w:w="11906" w:h="16838"/>
      <w:pgMar w:top="1134" w:right="1134" w:bottom="1134" w:left="1134" w:header="851" w:footer="3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18" w:rsidRDefault="00C03618">
      <w:r>
        <w:separator/>
      </w:r>
    </w:p>
  </w:endnote>
  <w:endnote w:type="continuationSeparator" w:id="0">
    <w:p w:rsidR="00C03618" w:rsidRDefault="00C0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5A" w:rsidRDefault="008B0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D5A" w:rsidRDefault="008B0D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9" w:rsidRDefault="00351C99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FD58A8" w:rsidRPr="00FD58A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8B0D5A" w:rsidRDefault="008B0D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18" w:rsidRDefault="00C03618">
      <w:r>
        <w:separator/>
      </w:r>
    </w:p>
  </w:footnote>
  <w:footnote w:type="continuationSeparator" w:id="0">
    <w:p w:rsidR="00C03618" w:rsidRDefault="00C0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2A"/>
    <w:multiLevelType w:val="hybridMultilevel"/>
    <w:tmpl w:val="19AE7E6E"/>
    <w:lvl w:ilvl="0" w:tplc="A6BC2E8C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1" w:tplc="02167C9E">
      <w:start w:val="1"/>
      <w:numFmt w:val="decimal"/>
      <w:lvlText w:val="%2."/>
      <w:lvlJc w:val="left"/>
      <w:pPr>
        <w:tabs>
          <w:tab w:val="num" w:pos="1758"/>
        </w:tabs>
        <w:ind w:left="1758" w:hanging="45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1">
    <w:nsid w:val="1B565D24"/>
    <w:multiLevelType w:val="hybridMultilevel"/>
    <w:tmpl w:val="419C8E9E"/>
    <w:lvl w:ilvl="0" w:tplc="437EA44A">
      <w:start w:val="1"/>
      <w:numFmt w:val="taiwaneseCountingThousand"/>
      <w:suff w:val="nothing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">
    <w:nsid w:val="254D23A0"/>
    <w:multiLevelType w:val="hybridMultilevel"/>
    <w:tmpl w:val="F9DE4C08"/>
    <w:lvl w:ilvl="0" w:tplc="FB72E7B8">
      <w:start w:val="1"/>
      <w:numFmt w:val="taiwaneseCountingThousand"/>
      <w:lvlText w:val="（%1）"/>
      <w:lvlJc w:val="left"/>
      <w:pPr>
        <w:ind w:left="199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8CC4A40"/>
    <w:multiLevelType w:val="hybridMultilevel"/>
    <w:tmpl w:val="A4D87B62"/>
    <w:lvl w:ilvl="0" w:tplc="E8720810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94B0AB00">
      <w:start w:val="1"/>
      <w:numFmt w:val="taiwaneseCountingThousand"/>
      <w:lvlText w:val="(%2)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2" w:tplc="0BA661F2">
      <w:start w:val="1"/>
      <w:numFmt w:val="decimal"/>
      <w:lvlText w:val="%3."/>
      <w:lvlJc w:val="left"/>
      <w:pPr>
        <w:tabs>
          <w:tab w:val="num" w:pos="1758"/>
        </w:tabs>
        <w:ind w:left="1758" w:hanging="454"/>
      </w:pPr>
      <w:rPr>
        <w:rFonts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29EB5089"/>
    <w:multiLevelType w:val="hybridMultilevel"/>
    <w:tmpl w:val="D1AE868A"/>
    <w:lvl w:ilvl="0" w:tplc="EBCEE94A">
      <w:start w:val="1"/>
      <w:numFmt w:val="decimal"/>
      <w:suff w:val="nothing"/>
      <w:lvlText w:val="%1."/>
      <w:lvlJc w:val="left"/>
      <w:pPr>
        <w:ind w:left="1588" w:hanging="312"/>
      </w:pPr>
      <w:rPr>
        <w:rFonts w:hint="eastAsia"/>
      </w:rPr>
    </w:lvl>
    <w:lvl w:ilvl="1" w:tplc="DFA2D004">
      <w:start w:val="1"/>
      <w:numFmt w:val="taiwaneseCountingThousand"/>
      <w:lvlText w:val="（%2）"/>
      <w:lvlJc w:val="left"/>
      <w:pPr>
        <w:tabs>
          <w:tab w:val="num" w:pos="2595"/>
        </w:tabs>
        <w:ind w:left="2595" w:hanging="720"/>
      </w:pPr>
      <w:rPr>
        <w:rFonts w:hint="eastAsia"/>
      </w:rPr>
    </w:lvl>
    <w:lvl w:ilvl="2" w:tplc="9160818A">
      <w:start w:val="1"/>
      <w:numFmt w:val="taiwaneseCountingThousand"/>
      <w:lvlText w:val="(%3)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33613B63"/>
    <w:multiLevelType w:val="hybridMultilevel"/>
    <w:tmpl w:val="011A87AE"/>
    <w:lvl w:ilvl="0" w:tplc="9280A6D0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361E5F46"/>
    <w:multiLevelType w:val="hybridMultilevel"/>
    <w:tmpl w:val="7F16E9E6"/>
    <w:lvl w:ilvl="0" w:tplc="5F34B3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36F35797"/>
    <w:multiLevelType w:val="hybridMultilevel"/>
    <w:tmpl w:val="952639E0"/>
    <w:lvl w:ilvl="0" w:tplc="32B248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39971D6C"/>
    <w:multiLevelType w:val="hybridMultilevel"/>
    <w:tmpl w:val="E6841A7E"/>
    <w:lvl w:ilvl="0" w:tplc="ADFE59FE">
      <w:start w:val="1"/>
      <w:numFmt w:val="decimal"/>
      <w:lvlText w:val="%1."/>
      <w:lvlJc w:val="left"/>
      <w:pPr>
        <w:tabs>
          <w:tab w:val="num" w:pos="1758"/>
        </w:tabs>
        <w:ind w:left="1758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B6BAF"/>
    <w:multiLevelType w:val="hybridMultilevel"/>
    <w:tmpl w:val="7CBCBC20"/>
    <w:lvl w:ilvl="0" w:tplc="C98E0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C50C4"/>
    <w:multiLevelType w:val="hybridMultilevel"/>
    <w:tmpl w:val="D19A8C22"/>
    <w:lvl w:ilvl="0" w:tplc="E10C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C97279"/>
    <w:multiLevelType w:val="hybridMultilevel"/>
    <w:tmpl w:val="F342BCFA"/>
    <w:lvl w:ilvl="0" w:tplc="F3DE4806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5E7738B9"/>
    <w:multiLevelType w:val="hybridMultilevel"/>
    <w:tmpl w:val="98EC26FE"/>
    <w:lvl w:ilvl="0" w:tplc="EDAC80BE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ECC02DC"/>
    <w:multiLevelType w:val="hybridMultilevel"/>
    <w:tmpl w:val="C9181AA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642703FC"/>
    <w:multiLevelType w:val="hybridMultilevel"/>
    <w:tmpl w:val="7BF4E516"/>
    <w:lvl w:ilvl="0" w:tplc="8FD2E3E2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1" w:tplc="B3DA536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2" w:tplc="6EE84E2E">
      <w:start w:val="1"/>
      <w:numFmt w:val="taiwaneseCountingThousand"/>
      <w:lvlText w:val="（%3）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8C177A8"/>
    <w:multiLevelType w:val="hybridMultilevel"/>
    <w:tmpl w:val="16900758"/>
    <w:lvl w:ilvl="0" w:tplc="02E6917E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>
    <w:nsid w:val="7A613FF5"/>
    <w:multiLevelType w:val="hybridMultilevel"/>
    <w:tmpl w:val="84F8C636"/>
    <w:lvl w:ilvl="0" w:tplc="BE9287B4">
      <w:start w:val="1"/>
      <w:numFmt w:val="decimal"/>
      <w:lvlText w:val="%1."/>
      <w:lvlJc w:val="left"/>
      <w:pPr>
        <w:ind w:left="1346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15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9D"/>
    <w:rsid w:val="00050F66"/>
    <w:rsid w:val="00062B0A"/>
    <w:rsid w:val="000A25E5"/>
    <w:rsid w:val="000B6998"/>
    <w:rsid w:val="000F05B1"/>
    <w:rsid w:val="001562B0"/>
    <w:rsid w:val="001570A9"/>
    <w:rsid w:val="00184411"/>
    <w:rsid w:val="001D131E"/>
    <w:rsid w:val="001E596F"/>
    <w:rsid w:val="001F1EF9"/>
    <w:rsid w:val="001F4062"/>
    <w:rsid w:val="00223B17"/>
    <w:rsid w:val="00226D29"/>
    <w:rsid w:val="002377AA"/>
    <w:rsid w:val="00241EC2"/>
    <w:rsid w:val="00242D58"/>
    <w:rsid w:val="002529CF"/>
    <w:rsid w:val="00262398"/>
    <w:rsid w:val="002D0817"/>
    <w:rsid w:val="002E21AC"/>
    <w:rsid w:val="0031094B"/>
    <w:rsid w:val="00351C99"/>
    <w:rsid w:val="004740DE"/>
    <w:rsid w:val="00474C7B"/>
    <w:rsid w:val="004953C5"/>
    <w:rsid w:val="004D16C1"/>
    <w:rsid w:val="005019E5"/>
    <w:rsid w:val="005317C0"/>
    <w:rsid w:val="005525DC"/>
    <w:rsid w:val="00555250"/>
    <w:rsid w:val="005F009A"/>
    <w:rsid w:val="00600853"/>
    <w:rsid w:val="00664AD8"/>
    <w:rsid w:val="00665658"/>
    <w:rsid w:val="0068414F"/>
    <w:rsid w:val="006B7ECF"/>
    <w:rsid w:val="007246A6"/>
    <w:rsid w:val="00793FEA"/>
    <w:rsid w:val="007E126A"/>
    <w:rsid w:val="00857AD4"/>
    <w:rsid w:val="008B0D5A"/>
    <w:rsid w:val="008B1E1D"/>
    <w:rsid w:val="008B5A9D"/>
    <w:rsid w:val="008D2363"/>
    <w:rsid w:val="0092699A"/>
    <w:rsid w:val="00931F8E"/>
    <w:rsid w:val="0095168C"/>
    <w:rsid w:val="00973A15"/>
    <w:rsid w:val="009A2B5D"/>
    <w:rsid w:val="009A2EBF"/>
    <w:rsid w:val="009A4A44"/>
    <w:rsid w:val="009B2034"/>
    <w:rsid w:val="009D5828"/>
    <w:rsid w:val="00A40822"/>
    <w:rsid w:val="00A6664E"/>
    <w:rsid w:val="00A73B21"/>
    <w:rsid w:val="00A87A2C"/>
    <w:rsid w:val="00AA01E4"/>
    <w:rsid w:val="00AD6B2B"/>
    <w:rsid w:val="00B2639C"/>
    <w:rsid w:val="00B51BA4"/>
    <w:rsid w:val="00BA2585"/>
    <w:rsid w:val="00BA45E6"/>
    <w:rsid w:val="00BB4498"/>
    <w:rsid w:val="00BE1578"/>
    <w:rsid w:val="00BF121C"/>
    <w:rsid w:val="00C03618"/>
    <w:rsid w:val="00C07284"/>
    <w:rsid w:val="00C2005C"/>
    <w:rsid w:val="00C47ED4"/>
    <w:rsid w:val="00C77D03"/>
    <w:rsid w:val="00CE5CFF"/>
    <w:rsid w:val="00CF789E"/>
    <w:rsid w:val="00D322FF"/>
    <w:rsid w:val="00D618D2"/>
    <w:rsid w:val="00D92715"/>
    <w:rsid w:val="00DC2C78"/>
    <w:rsid w:val="00E2155F"/>
    <w:rsid w:val="00E2265D"/>
    <w:rsid w:val="00E26AF4"/>
    <w:rsid w:val="00E47C90"/>
    <w:rsid w:val="00EA47BA"/>
    <w:rsid w:val="00EF6C55"/>
    <w:rsid w:val="00F1223E"/>
    <w:rsid w:val="00F375F1"/>
    <w:rsid w:val="00F80523"/>
    <w:rsid w:val="00FA2C03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  <w:rPr>
      <w:rFonts w:ascii="標楷體" w:eastAsia="標楷體" w:hAnsi="標楷體"/>
      <w:szCs w:val="20"/>
    </w:rPr>
  </w:style>
  <w:style w:type="paragraph" w:styleId="a7">
    <w:name w:val="Note Heading"/>
    <w:basedOn w:val="a"/>
    <w:next w:val="a"/>
    <w:semiHidden/>
    <w:pPr>
      <w:jc w:val="center"/>
    </w:pPr>
    <w:rPr>
      <w:rFonts w:ascii="標楷體" w:eastAsia="標楷體" w:hAnsi="標楷體"/>
      <w:szCs w:val="18"/>
    </w:rPr>
  </w:style>
  <w:style w:type="paragraph" w:styleId="a8">
    <w:name w:val="Closing"/>
    <w:basedOn w:val="a"/>
    <w:semiHidden/>
    <w:pPr>
      <w:ind w:leftChars="1800" w:left="100"/>
    </w:pPr>
    <w:rPr>
      <w:rFonts w:ascii="標楷體" w:eastAsia="標楷體" w:hAnsi="標楷體"/>
      <w:szCs w:val="18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Strong"/>
    <w:qFormat/>
    <w:rPr>
      <w:b/>
      <w:bCs/>
    </w:rPr>
  </w:style>
  <w:style w:type="paragraph" w:customStyle="1" w:styleId="CM2">
    <w:name w:val="CM2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5">
    <w:name w:val="CM5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6">
    <w:name w:val="CM6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character" w:customStyle="1" w:styleId="a4">
    <w:name w:val="頁尾 字元"/>
    <w:link w:val="a3"/>
    <w:uiPriority w:val="99"/>
    <w:rsid w:val="00351C9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  <w:rPr>
      <w:rFonts w:ascii="標楷體" w:eastAsia="標楷體" w:hAnsi="標楷體"/>
      <w:szCs w:val="20"/>
    </w:rPr>
  </w:style>
  <w:style w:type="paragraph" w:styleId="a7">
    <w:name w:val="Note Heading"/>
    <w:basedOn w:val="a"/>
    <w:next w:val="a"/>
    <w:semiHidden/>
    <w:pPr>
      <w:jc w:val="center"/>
    </w:pPr>
    <w:rPr>
      <w:rFonts w:ascii="標楷體" w:eastAsia="標楷體" w:hAnsi="標楷體"/>
      <w:szCs w:val="18"/>
    </w:rPr>
  </w:style>
  <w:style w:type="paragraph" w:styleId="a8">
    <w:name w:val="Closing"/>
    <w:basedOn w:val="a"/>
    <w:semiHidden/>
    <w:pPr>
      <w:ind w:leftChars="1800" w:left="100"/>
    </w:pPr>
    <w:rPr>
      <w:rFonts w:ascii="標楷體" w:eastAsia="標楷體" w:hAnsi="標楷體"/>
      <w:szCs w:val="18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Strong"/>
    <w:qFormat/>
    <w:rPr>
      <w:b/>
      <w:bCs/>
    </w:rPr>
  </w:style>
  <w:style w:type="paragraph" w:customStyle="1" w:styleId="CM2">
    <w:name w:val="CM2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5">
    <w:name w:val="CM5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6">
    <w:name w:val="CM6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character" w:customStyle="1" w:styleId="a4">
    <w:name w:val="頁尾 字元"/>
    <w:link w:val="a3"/>
    <w:uiPriority w:val="99"/>
    <w:rsid w:val="00351C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九十三年全國中等學校運動會輕艇技術手冊</dc:title>
  <dc:creator>侯鴻章</dc:creator>
  <cp:lastModifiedBy>蕭正一</cp:lastModifiedBy>
  <cp:revision>2</cp:revision>
  <cp:lastPrinted>2017-07-16T12:01:00Z</cp:lastPrinted>
  <dcterms:created xsi:type="dcterms:W3CDTF">2024-10-14T05:03:00Z</dcterms:created>
  <dcterms:modified xsi:type="dcterms:W3CDTF">2024-10-14T05:03:00Z</dcterms:modified>
</cp:coreProperties>
</file>