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86C19" w14:textId="4C050950" w:rsidR="0079022F" w:rsidRPr="0079022F" w:rsidRDefault="0079022F" w:rsidP="0079022F">
      <w:pPr>
        <w:pStyle w:val="ac"/>
        <w:spacing w:before="100" w:beforeAutospacing="1" w:after="100" w:afterAutospacing="1"/>
        <w:ind w:leftChars="0" w:left="1440"/>
        <w:rPr>
          <w:rFonts w:ascii="標楷體" w:eastAsia="標楷體" w:hAnsi="標楷體"/>
          <w:sz w:val="32"/>
        </w:rPr>
      </w:pPr>
      <w:proofErr w:type="gramStart"/>
      <w:r w:rsidRPr="0079022F">
        <w:rPr>
          <w:rFonts w:ascii="標楷體" w:eastAsia="標楷體" w:hAnsi="標楷體" w:hint="eastAsia"/>
          <w:sz w:val="32"/>
        </w:rPr>
        <w:t>臺</w:t>
      </w:r>
      <w:proofErr w:type="gramEnd"/>
      <w:r w:rsidRPr="0079022F">
        <w:rPr>
          <w:rFonts w:ascii="標楷體" w:eastAsia="標楷體" w:hAnsi="標楷體" w:hint="eastAsia"/>
          <w:sz w:val="32"/>
        </w:rPr>
        <w:t>南市11</w:t>
      </w:r>
      <w:r w:rsidRPr="0079022F">
        <w:rPr>
          <w:rFonts w:ascii="標楷體" w:eastAsia="標楷體" w:hAnsi="標楷體"/>
          <w:sz w:val="32"/>
        </w:rPr>
        <w:t>3</w:t>
      </w:r>
      <w:r w:rsidRPr="0079022F">
        <w:rPr>
          <w:rFonts w:ascii="標楷體" w:eastAsia="標楷體" w:hAnsi="標楷體" w:hint="eastAsia"/>
          <w:sz w:val="32"/>
        </w:rPr>
        <w:t>年聯合運動大會木球技術手冊</w:t>
      </w:r>
    </w:p>
    <w:p w14:paraId="708551D0" w14:textId="77777777" w:rsidR="00A54FC7" w:rsidRDefault="006F65B8" w:rsidP="006F65B8">
      <w:pPr>
        <w:pStyle w:val="ac"/>
        <w:numPr>
          <w:ilvl w:val="0"/>
          <w:numId w:val="1"/>
        </w:numPr>
        <w:tabs>
          <w:tab w:val="clear" w:pos="1440"/>
        </w:tabs>
        <w:ind w:leftChars="0" w:left="567" w:hanging="567"/>
        <w:rPr>
          <w:rFonts w:ascii="標楷體" w:eastAsia="標楷體" w:hAnsi="標楷體" w:cs="Arial"/>
        </w:rPr>
      </w:pPr>
      <w:r w:rsidRPr="0072493C">
        <w:rPr>
          <w:rFonts w:ascii="標楷體" w:eastAsia="標楷體" w:hAnsi="標楷體" w:cs="Arial" w:hint="eastAsia"/>
        </w:rPr>
        <w:t>比賽日期：</w:t>
      </w:r>
    </w:p>
    <w:p w14:paraId="4E2295A3" w14:textId="2038146D" w:rsidR="006F65B8" w:rsidRDefault="00A54FC7" w:rsidP="00A54FC7">
      <w:pPr>
        <w:pStyle w:val="ac"/>
        <w:ind w:leftChars="0" w:left="567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學生組：</w:t>
      </w:r>
      <w:r w:rsidR="00994077" w:rsidRPr="00A54FC7">
        <w:rPr>
          <w:rFonts w:ascii="標楷體" w:eastAsia="標楷體" w:hAnsi="標楷體" w:cs="Arial" w:hint="eastAsia"/>
        </w:rPr>
        <w:t>1</w:t>
      </w:r>
      <w:r w:rsidR="00994077" w:rsidRPr="00A54FC7">
        <w:rPr>
          <w:rFonts w:ascii="標楷體" w:eastAsia="標楷體" w:hAnsi="標楷體" w:cs="Arial"/>
        </w:rPr>
        <w:t>1</w:t>
      </w:r>
      <w:r w:rsidR="00676434" w:rsidRPr="00A54FC7">
        <w:rPr>
          <w:rFonts w:ascii="標楷體" w:eastAsia="標楷體" w:hAnsi="標楷體" w:cs="Arial"/>
        </w:rPr>
        <w:t>3</w:t>
      </w:r>
      <w:r w:rsidR="006F65B8" w:rsidRPr="00A54FC7">
        <w:rPr>
          <w:rFonts w:ascii="標楷體" w:eastAsia="標楷體" w:hAnsi="標楷體" w:cs="Arial" w:hint="eastAsia"/>
        </w:rPr>
        <w:t>年</w:t>
      </w:r>
      <w:r w:rsidR="00994077" w:rsidRPr="00A54FC7">
        <w:rPr>
          <w:rFonts w:ascii="標楷體" w:eastAsia="標楷體" w:hAnsi="標楷體" w:cs="Arial" w:hint="eastAsia"/>
        </w:rPr>
        <w:t>1</w:t>
      </w:r>
      <w:r w:rsidR="0083345E" w:rsidRPr="00A54FC7">
        <w:rPr>
          <w:rFonts w:ascii="標楷體" w:eastAsia="標楷體" w:hAnsi="標楷體" w:cs="Arial"/>
        </w:rPr>
        <w:t>2</w:t>
      </w:r>
      <w:r w:rsidR="006F65B8" w:rsidRPr="00A54FC7">
        <w:rPr>
          <w:rFonts w:ascii="標楷體" w:eastAsia="標楷體" w:hAnsi="標楷體" w:cs="Arial" w:hint="eastAsia"/>
        </w:rPr>
        <w:t>月</w:t>
      </w:r>
      <w:r w:rsidR="00676434" w:rsidRPr="00A54FC7">
        <w:rPr>
          <w:rFonts w:ascii="標楷體" w:eastAsia="標楷體" w:hAnsi="標楷體" w:cs="Arial"/>
        </w:rPr>
        <w:t>14</w:t>
      </w:r>
      <w:r w:rsidR="006F65B8" w:rsidRPr="00A54FC7">
        <w:rPr>
          <w:rFonts w:ascii="標楷體" w:eastAsia="標楷體" w:hAnsi="標楷體" w:cs="Arial" w:hint="eastAsia"/>
        </w:rPr>
        <w:t>日（星期</w:t>
      </w:r>
      <w:r w:rsidR="00676434" w:rsidRPr="00A54FC7">
        <w:rPr>
          <w:rFonts w:ascii="標楷體" w:eastAsia="標楷體" w:hAnsi="標楷體" w:cs="Arial" w:hint="eastAsia"/>
        </w:rPr>
        <w:t>六</w:t>
      </w:r>
      <w:r w:rsidR="006F65B8" w:rsidRPr="00A54FC7">
        <w:rPr>
          <w:rFonts w:ascii="標楷體" w:eastAsia="標楷體" w:hAnsi="標楷體" w:cs="Arial" w:hint="eastAsia"/>
        </w:rPr>
        <w:t>）至</w:t>
      </w:r>
      <w:r w:rsidR="00994077" w:rsidRPr="00A54FC7">
        <w:rPr>
          <w:rFonts w:ascii="標楷體" w:eastAsia="標楷體" w:hAnsi="標楷體" w:cs="Arial" w:hint="eastAsia"/>
        </w:rPr>
        <w:t>1</w:t>
      </w:r>
      <w:r w:rsidR="005573F8" w:rsidRPr="00A54FC7">
        <w:rPr>
          <w:rFonts w:ascii="標楷體" w:eastAsia="標楷體" w:hAnsi="標楷體" w:cs="Arial"/>
        </w:rPr>
        <w:t>2</w:t>
      </w:r>
      <w:r w:rsidR="006F65B8" w:rsidRPr="00A54FC7">
        <w:rPr>
          <w:rFonts w:ascii="標楷體" w:eastAsia="標楷體" w:hAnsi="標楷體" w:cs="Arial" w:hint="eastAsia"/>
        </w:rPr>
        <w:t>月</w:t>
      </w:r>
      <w:r w:rsidR="00676434" w:rsidRPr="00A54FC7">
        <w:rPr>
          <w:rFonts w:ascii="標楷體" w:eastAsia="標楷體" w:hAnsi="標楷體" w:cs="Arial"/>
        </w:rPr>
        <w:t>17</w:t>
      </w:r>
      <w:r w:rsidR="006F65B8" w:rsidRPr="00A54FC7">
        <w:rPr>
          <w:rFonts w:ascii="標楷體" w:eastAsia="標楷體" w:hAnsi="標楷體" w:cs="Arial" w:hint="eastAsia"/>
        </w:rPr>
        <w:t>日（星期</w:t>
      </w:r>
      <w:r w:rsidR="00676434" w:rsidRPr="00A54FC7">
        <w:rPr>
          <w:rFonts w:ascii="標楷體" w:eastAsia="標楷體" w:hAnsi="標楷體" w:cs="Arial" w:hint="eastAsia"/>
        </w:rPr>
        <w:t>二</w:t>
      </w:r>
      <w:r w:rsidR="006F65B8" w:rsidRPr="00A54FC7">
        <w:rPr>
          <w:rFonts w:ascii="標楷體" w:eastAsia="標楷體" w:hAnsi="標楷體" w:cs="Arial" w:hint="eastAsia"/>
        </w:rPr>
        <w:t>）</w:t>
      </w:r>
    </w:p>
    <w:p w14:paraId="2274529F" w14:textId="1EC85E47" w:rsidR="00A54FC7" w:rsidRPr="0072493C" w:rsidRDefault="00A54FC7" w:rsidP="00A54FC7">
      <w:pPr>
        <w:pStyle w:val="ac"/>
        <w:ind w:leftChars="0" w:left="567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社會組：</w:t>
      </w:r>
      <w:r w:rsidRPr="00691BF7">
        <w:rPr>
          <w:rFonts w:ascii="標楷體" w:eastAsia="標楷體" w:hAnsi="標楷體" w:cs="Arial" w:hint="eastAsia"/>
        </w:rPr>
        <w:t>1</w:t>
      </w:r>
      <w:r w:rsidRPr="00691BF7">
        <w:rPr>
          <w:rFonts w:ascii="標楷體" w:eastAsia="標楷體" w:hAnsi="標楷體" w:cs="Arial"/>
        </w:rPr>
        <w:t>13</w:t>
      </w:r>
      <w:r w:rsidRPr="00691BF7">
        <w:rPr>
          <w:rFonts w:ascii="標楷體" w:eastAsia="標楷體" w:hAnsi="標楷體" w:cs="Arial" w:hint="eastAsia"/>
        </w:rPr>
        <w:t>年1</w:t>
      </w:r>
      <w:r w:rsidRPr="00691BF7">
        <w:rPr>
          <w:rFonts w:ascii="標楷體" w:eastAsia="標楷體" w:hAnsi="標楷體" w:cs="Arial"/>
        </w:rPr>
        <w:t>2</w:t>
      </w:r>
      <w:r w:rsidRPr="00691BF7">
        <w:rPr>
          <w:rFonts w:ascii="標楷體" w:eastAsia="標楷體" w:hAnsi="標楷體" w:cs="Arial" w:hint="eastAsia"/>
        </w:rPr>
        <w:t>月7日（星期六）</w:t>
      </w:r>
    </w:p>
    <w:p w14:paraId="1FD3777E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比賽場地：</w:t>
      </w:r>
      <w:r w:rsidR="00996E8C">
        <w:rPr>
          <w:rFonts w:ascii="標楷體" w:eastAsia="標楷體" w:hAnsi="標楷體" w:cs="Arial" w:hint="eastAsia"/>
        </w:rPr>
        <w:t>新化體育公園</w:t>
      </w:r>
      <w:r w:rsidRPr="00940B47">
        <w:rPr>
          <w:rFonts w:ascii="標楷體" w:eastAsia="標楷體" w:hAnsi="標楷體" w:cs="Arial" w:hint="eastAsia"/>
        </w:rPr>
        <w:t>(</w:t>
      </w:r>
      <w:proofErr w:type="gramStart"/>
      <w:r w:rsidR="00996E8C" w:rsidRPr="0022514C">
        <w:rPr>
          <w:rFonts w:ascii="標楷體" w:eastAsia="標楷體" w:hAnsi="標楷體" w:hint="eastAsia"/>
          <w:szCs w:val="24"/>
        </w:rPr>
        <w:t>臺</w:t>
      </w:r>
      <w:proofErr w:type="gramEnd"/>
      <w:r w:rsidR="00996E8C" w:rsidRPr="0022514C">
        <w:rPr>
          <w:rFonts w:ascii="標楷體" w:eastAsia="標楷體" w:hAnsi="標楷體" w:hint="eastAsia"/>
          <w:szCs w:val="24"/>
        </w:rPr>
        <w:t>南市</w:t>
      </w:r>
      <w:r w:rsidR="00996E8C" w:rsidRPr="0022514C">
        <w:rPr>
          <w:rFonts w:ascii="標楷體" w:eastAsia="標楷體" w:hAnsi="標楷體" w:hint="eastAsia"/>
          <w:bCs/>
          <w:szCs w:val="24"/>
        </w:rPr>
        <w:t>新化</w:t>
      </w:r>
      <w:r w:rsidR="00996E8C" w:rsidRPr="0022514C">
        <w:rPr>
          <w:rFonts w:ascii="標楷體" w:eastAsia="標楷體" w:hAnsi="標楷體" w:hint="eastAsia"/>
          <w:szCs w:val="24"/>
        </w:rPr>
        <w:t>區</w:t>
      </w:r>
      <w:r w:rsidR="00996E8C" w:rsidRPr="0022514C">
        <w:rPr>
          <w:rFonts w:ascii="標楷體" w:eastAsia="標楷體" w:hAnsi="標楷體" w:hint="eastAsia"/>
          <w:bCs/>
          <w:szCs w:val="24"/>
        </w:rPr>
        <w:t>公園</w:t>
      </w:r>
      <w:r w:rsidR="00996E8C" w:rsidRPr="0022514C">
        <w:rPr>
          <w:rFonts w:ascii="標楷體" w:eastAsia="標楷體" w:hAnsi="標楷體" w:hint="eastAsia"/>
          <w:szCs w:val="24"/>
        </w:rPr>
        <w:t>路110號</w:t>
      </w:r>
      <w:r w:rsidRPr="00940B47">
        <w:rPr>
          <w:rFonts w:ascii="標楷體" w:eastAsia="標楷體" w:hAnsi="標楷體" w:cs="Arial" w:hint="eastAsia"/>
        </w:rPr>
        <w:t>)</w:t>
      </w:r>
    </w:p>
    <w:p w14:paraId="0E9BD81F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競賽項目：</w:t>
      </w:r>
    </w:p>
    <w:p w14:paraId="0BBECB59" w14:textId="77777777" w:rsidR="008B198C" w:rsidRPr="007C6633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7C6633">
        <w:rPr>
          <w:rFonts w:hAnsi="標楷體" w:hint="eastAsia"/>
          <w:color w:val="auto"/>
        </w:rPr>
        <w:t>（一）高中男生組：</w:t>
      </w:r>
    </w:p>
    <w:p w14:paraId="318BBDA5" w14:textId="77777777" w:rsidR="008B198C" w:rsidRPr="007C6633" w:rsidRDefault="008B198C" w:rsidP="008B198C">
      <w:pPr>
        <w:pStyle w:val="Default"/>
        <w:ind w:leftChars="-1" w:left="-2" w:firstLineChars="496" w:firstLine="1190"/>
        <w:rPr>
          <w:rFonts w:hAnsi="標楷體"/>
          <w:strike/>
          <w:color w:val="auto"/>
        </w:rPr>
      </w:pPr>
      <w:r w:rsidRPr="007C6633">
        <w:rPr>
          <w:rFonts w:hAnsi="標楷體"/>
          <w:color w:val="auto"/>
        </w:rPr>
        <w:t>1、</w:t>
      </w:r>
      <w:proofErr w:type="gramStart"/>
      <w:r w:rsidRPr="007C6633">
        <w:rPr>
          <w:rFonts w:hAnsi="標楷體" w:hint="eastAsia"/>
          <w:color w:val="auto"/>
        </w:rPr>
        <w:t>桿數賽</w:t>
      </w:r>
      <w:proofErr w:type="gramEnd"/>
      <w:r w:rsidRPr="007C6633">
        <w:rPr>
          <w:rFonts w:hAnsi="標楷體" w:hint="eastAsia"/>
          <w:color w:val="auto"/>
        </w:rPr>
        <w:t>：</w:t>
      </w:r>
      <w:proofErr w:type="gramStart"/>
      <w:r w:rsidRPr="007C6633">
        <w:rPr>
          <w:rFonts w:hAnsi="標楷體" w:hint="eastAsia"/>
          <w:color w:val="auto"/>
        </w:rPr>
        <w:t>桿數賽</w:t>
      </w:r>
      <w:proofErr w:type="gramEnd"/>
      <w:r w:rsidR="00C85CC6" w:rsidRPr="007C6633">
        <w:rPr>
          <w:rFonts w:hAnsi="標楷體" w:hint="eastAsia"/>
          <w:color w:val="auto"/>
        </w:rPr>
        <w:t>個人</w:t>
      </w:r>
      <w:r w:rsidRPr="007C6633">
        <w:rPr>
          <w:rFonts w:hAnsi="標楷體" w:hint="eastAsia"/>
          <w:color w:val="auto"/>
        </w:rPr>
        <w:t>、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Pr="007C6633">
        <w:rPr>
          <w:rFonts w:hAnsi="標楷體" w:hint="eastAsia"/>
          <w:color w:val="auto"/>
        </w:rPr>
        <w:t>賽</w:t>
      </w:r>
      <w:r w:rsidR="00C85CC6" w:rsidRPr="007C6633">
        <w:rPr>
          <w:rFonts w:hAnsi="標楷體" w:hint="eastAsia"/>
          <w:color w:val="auto"/>
        </w:rPr>
        <w:t>雙人</w:t>
      </w:r>
      <w:r w:rsidRPr="007C6633">
        <w:rPr>
          <w:rFonts w:hAnsi="標楷體" w:hint="eastAsia"/>
          <w:color w:val="auto"/>
        </w:rPr>
        <w:t>、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Pr="007C6633">
        <w:rPr>
          <w:rFonts w:hAnsi="標楷體" w:hint="eastAsia"/>
          <w:color w:val="auto"/>
        </w:rPr>
        <w:t>賽</w:t>
      </w:r>
      <w:r w:rsidR="00C85CC6" w:rsidRPr="007C6633">
        <w:rPr>
          <w:rFonts w:hAnsi="標楷體" w:hint="eastAsia"/>
          <w:color w:val="auto"/>
        </w:rPr>
        <w:t>團體</w:t>
      </w:r>
    </w:p>
    <w:p w14:paraId="58F73224" w14:textId="77777777" w:rsidR="008B198C" w:rsidRPr="007C6633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7C6633">
        <w:rPr>
          <w:rFonts w:hAnsi="標楷體"/>
          <w:color w:val="auto"/>
        </w:rPr>
        <w:t>2、</w:t>
      </w:r>
      <w:r w:rsidRPr="007C6633">
        <w:rPr>
          <w:rFonts w:hAnsi="標楷體" w:cs="Arial" w:hint="eastAsia"/>
          <w:color w:val="auto"/>
        </w:rPr>
        <w:t>球道</w:t>
      </w:r>
      <w:r w:rsidRPr="007C6633">
        <w:rPr>
          <w:rFonts w:hAnsi="標楷體" w:hint="eastAsia"/>
          <w:color w:val="auto"/>
        </w:rPr>
        <w:t>賽：球道賽</w:t>
      </w:r>
      <w:r w:rsidR="00C85CC6" w:rsidRPr="007C6633">
        <w:rPr>
          <w:rFonts w:hAnsi="標楷體" w:hint="eastAsia"/>
          <w:color w:val="auto"/>
        </w:rPr>
        <w:t>個人</w:t>
      </w:r>
      <w:r w:rsidRPr="007C6633">
        <w:rPr>
          <w:rFonts w:hAnsi="標楷體" w:hint="eastAsia"/>
          <w:color w:val="auto"/>
        </w:rPr>
        <w:t>、球道賽</w:t>
      </w:r>
      <w:r w:rsidR="00C85CC6" w:rsidRPr="007C6633">
        <w:rPr>
          <w:rFonts w:hAnsi="標楷體" w:hint="eastAsia"/>
          <w:color w:val="auto"/>
        </w:rPr>
        <w:t>團體</w:t>
      </w:r>
    </w:p>
    <w:p w14:paraId="1E4B68B2" w14:textId="77777777" w:rsidR="008B198C" w:rsidRPr="007C6633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7C6633">
        <w:rPr>
          <w:rFonts w:hAnsi="標楷體" w:hint="eastAsia"/>
          <w:color w:val="auto"/>
        </w:rPr>
        <w:t>（二）高中女生組：</w:t>
      </w:r>
    </w:p>
    <w:p w14:paraId="4DFC316E" w14:textId="77777777" w:rsidR="008B198C" w:rsidRPr="007C6633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7C6633">
        <w:rPr>
          <w:rFonts w:hAnsi="標楷體"/>
          <w:color w:val="auto"/>
        </w:rPr>
        <w:t>1、</w:t>
      </w:r>
      <w:proofErr w:type="gramStart"/>
      <w:r w:rsidRPr="007C6633">
        <w:rPr>
          <w:rFonts w:hAnsi="標楷體" w:hint="eastAsia"/>
          <w:color w:val="auto"/>
        </w:rPr>
        <w:t>桿數賽</w:t>
      </w:r>
      <w:proofErr w:type="gramEnd"/>
      <w:r w:rsidRPr="007C6633">
        <w:rPr>
          <w:rFonts w:hAnsi="標楷體" w:hint="eastAsia"/>
          <w:color w:val="auto"/>
        </w:rPr>
        <w:t>：</w:t>
      </w:r>
      <w:proofErr w:type="gramStart"/>
      <w:r w:rsidRPr="007C6633">
        <w:rPr>
          <w:rFonts w:hAnsi="標楷體" w:hint="eastAsia"/>
          <w:color w:val="auto"/>
        </w:rPr>
        <w:t>桿數賽</w:t>
      </w:r>
      <w:proofErr w:type="gramEnd"/>
      <w:r w:rsidR="00C85CC6" w:rsidRPr="007C6633">
        <w:rPr>
          <w:rFonts w:hAnsi="標楷體" w:hint="eastAsia"/>
          <w:color w:val="auto"/>
        </w:rPr>
        <w:t>個人</w:t>
      </w:r>
      <w:r w:rsidRPr="007C6633">
        <w:rPr>
          <w:rFonts w:hAnsi="標楷體" w:hint="eastAsia"/>
          <w:color w:val="auto"/>
        </w:rPr>
        <w:t>、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Pr="007C6633">
        <w:rPr>
          <w:rFonts w:hAnsi="標楷體" w:hint="eastAsia"/>
          <w:color w:val="auto"/>
        </w:rPr>
        <w:t>賽</w:t>
      </w:r>
      <w:r w:rsidR="00C85CC6" w:rsidRPr="007C6633">
        <w:rPr>
          <w:rFonts w:hAnsi="標楷體" w:hint="eastAsia"/>
          <w:color w:val="auto"/>
        </w:rPr>
        <w:t>雙人</w:t>
      </w:r>
      <w:r w:rsidRPr="007C6633">
        <w:rPr>
          <w:rFonts w:hAnsi="標楷體" w:hint="eastAsia"/>
          <w:color w:val="auto"/>
        </w:rPr>
        <w:t>、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Pr="007C6633">
        <w:rPr>
          <w:rFonts w:hAnsi="標楷體" w:hint="eastAsia"/>
          <w:color w:val="auto"/>
        </w:rPr>
        <w:t>賽</w:t>
      </w:r>
      <w:r w:rsidR="00C85CC6" w:rsidRPr="007C6633">
        <w:rPr>
          <w:rFonts w:hAnsi="標楷體" w:hint="eastAsia"/>
          <w:color w:val="auto"/>
        </w:rPr>
        <w:t>團體</w:t>
      </w:r>
    </w:p>
    <w:p w14:paraId="5F012EB6" w14:textId="77777777" w:rsidR="008B198C" w:rsidRPr="007C6633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7C6633">
        <w:rPr>
          <w:rFonts w:hAnsi="標楷體"/>
          <w:color w:val="auto"/>
        </w:rPr>
        <w:t>2、球道賽：球道賽</w:t>
      </w:r>
      <w:r w:rsidR="00C85CC6" w:rsidRPr="007C6633">
        <w:rPr>
          <w:rFonts w:hAnsi="標楷體" w:hint="eastAsia"/>
          <w:color w:val="auto"/>
        </w:rPr>
        <w:t>個人</w:t>
      </w:r>
      <w:r w:rsidRPr="007C6633">
        <w:rPr>
          <w:rFonts w:hAnsi="標楷體" w:hint="eastAsia"/>
          <w:color w:val="auto"/>
        </w:rPr>
        <w:t>、球道賽</w:t>
      </w:r>
      <w:r w:rsidR="00C85CC6" w:rsidRPr="007C6633">
        <w:rPr>
          <w:rFonts w:hAnsi="標楷體" w:hint="eastAsia"/>
          <w:color w:val="auto"/>
        </w:rPr>
        <w:t>團體</w:t>
      </w:r>
    </w:p>
    <w:p w14:paraId="4B69EF95" w14:textId="77777777" w:rsidR="008B198C" w:rsidRPr="007C6633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7C6633">
        <w:rPr>
          <w:rFonts w:hAnsi="標楷體" w:hint="eastAsia"/>
          <w:color w:val="auto"/>
        </w:rPr>
        <w:t>（三）國中男生組：</w:t>
      </w:r>
    </w:p>
    <w:p w14:paraId="3A18FD72" w14:textId="77777777" w:rsidR="008B198C" w:rsidRPr="007C6633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7C6633">
        <w:rPr>
          <w:rFonts w:hAnsi="標楷體"/>
          <w:color w:val="auto"/>
        </w:rPr>
        <w:t>1、</w:t>
      </w:r>
      <w:proofErr w:type="gramStart"/>
      <w:r w:rsidRPr="007C6633">
        <w:rPr>
          <w:rFonts w:hAnsi="標楷體" w:hint="eastAsia"/>
          <w:color w:val="auto"/>
        </w:rPr>
        <w:t>桿數賽</w:t>
      </w:r>
      <w:proofErr w:type="gramEnd"/>
      <w:r w:rsidRPr="007C6633">
        <w:rPr>
          <w:rFonts w:hAnsi="標楷體" w:hint="eastAsia"/>
          <w:color w:val="auto"/>
        </w:rPr>
        <w:t>：</w:t>
      </w:r>
      <w:proofErr w:type="gramStart"/>
      <w:r w:rsidRPr="007C6633">
        <w:rPr>
          <w:rFonts w:hAnsi="標楷體" w:hint="eastAsia"/>
          <w:color w:val="auto"/>
        </w:rPr>
        <w:t>桿數賽</w:t>
      </w:r>
      <w:proofErr w:type="gramEnd"/>
      <w:r w:rsidR="00C85CC6" w:rsidRPr="007C6633">
        <w:rPr>
          <w:rFonts w:hAnsi="標楷體" w:hint="eastAsia"/>
          <w:color w:val="auto"/>
        </w:rPr>
        <w:t>個人</w:t>
      </w:r>
      <w:r w:rsidRPr="007C6633">
        <w:rPr>
          <w:rFonts w:hAnsi="標楷體" w:hint="eastAsia"/>
          <w:color w:val="auto"/>
        </w:rPr>
        <w:t>、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Pr="007C6633">
        <w:rPr>
          <w:rFonts w:hAnsi="標楷體" w:hint="eastAsia"/>
          <w:color w:val="auto"/>
        </w:rPr>
        <w:t>賽</w:t>
      </w:r>
      <w:r w:rsidR="00C85CC6" w:rsidRPr="007C6633">
        <w:rPr>
          <w:rFonts w:hAnsi="標楷體" w:hint="eastAsia"/>
          <w:color w:val="auto"/>
        </w:rPr>
        <w:t>雙人</w:t>
      </w:r>
      <w:r w:rsidRPr="007C6633">
        <w:rPr>
          <w:rFonts w:hAnsi="標楷體" w:hint="eastAsia"/>
          <w:color w:val="auto"/>
        </w:rPr>
        <w:t>、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Pr="007C6633">
        <w:rPr>
          <w:rFonts w:hAnsi="標楷體" w:hint="eastAsia"/>
          <w:color w:val="auto"/>
        </w:rPr>
        <w:t>賽</w:t>
      </w:r>
      <w:r w:rsidR="00C85CC6" w:rsidRPr="007C6633">
        <w:rPr>
          <w:rFonts w:hAnsi="標楷體" w:hint="eastAsia"/>
          <w:color w:val="auto"/>
        </w:rPr>
        <w:t>團體</w:t>
      </w:r>
    </w:p>
    <w:p w14:paraId="6BBFE1D7" w14:textId="77777777" w:rsidR="008B198C" w:rsidRPr="007C6633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7C6633">
        <w:rPr>
          <w:rFonts w:hAnsi="標楷體"/>
          <w:color w:val="auto"/>
        </w:rPr>
        <w:t>2、球道賽：球道賽</w:t>
      </w:r>
      <w:r w:rsidR="00C85CC6" w:rsidRPr="007C6633">
        <w:rPr>
          <w:rFonts w:hAnsi="標楷體" w:hint="eastAsia"/>
          <w:color w:val="auto"/>
        </w:rPr>
        <w:t>個人</w:t>
      </w:r>
      <w:r w:rsidRPr="007C6633">
        <w:rPr>
          <w:rFonts w:hAnsi="標楷體" w:hint="eastAsia"/>
          <w:color w:val="auto"/>
        </w:rPr>
        <w:t>、球道賽</w:t>
      </w:r>
      <w:r w:rsidR="00C85CC6" w:rsidRPr="007C6633">
        <w:rPr>
          <w:rFonts w:hAnsi="標楷體" w:hint="eastAsia"/>
          <w:color w:val="auto"/>
        </w:rPr>
        <w:t>團體</w:t>
      </w:r>
    </w:p>
    <w:p w14:paraId="3B47F6BB" w14:textId="77777777" w:rsidR="008B198C" w:rsidRPr="007C6633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7C6633">
        <w:rPr>
          <w:rFonts w:hAnsi="標楷體" w:hint="eastAsia"/>
          <w:color w:val="auto"/>
        </w:rPr>
        <w:t>（四）國中女生組：</w:t>
      </w:r>
    </w:p>
    <w:p w14:paraId="52D14710" w14:textId="77777777" w:rsidR="008B198C" w:rsidRPr="007C6633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7C6633">
        <w:rPr>
          <w:rFonts w:hAnsi="標楷體"/>
          <w:color w:val="auto"/>
        </w:rPr>
        <w:t>1、</w:t>
      </w:r>
      <w:proofErr w:type="gramStart"/>
      <w:r w:rsidRPr="007C6633">
        <w:rPr>
          <w:rFonts w:hAnsi="標楷體" w:hint="eastAsia"/>
          <w:color w:val="auto"/>
        </w:rPr>
        <w:t>桿數賽</w:t>
      </w:r>
      <w:proofErr w:type="gramEnd"/>
      <w:r w:rsidRPr="007C6633">
        <w:rPr>
          <w:rFonts w:hAnsi="標楷體" w:hint="eastAsia"/>
          <w:color w:val="auto"/>
        </w:rPr>
        <w:t>：</w:t>
      </w:r>
      <w:proofErr w:type="gramStart"/>
      <w:r w:rsidRPr="007C6633">
        <w:rPr>
          <w:rFonts w:hAnsi="標楷體" w:hint="eastAsia"/>
          <w:color w:val="auto"/>
        </w:rPr>
        <w:t>桿數賽</w:t>
      </w:r>
      <w:proofErr w:type="gramEnd"/>
      <w:r w:rsidR="00C85CC6" w:rsidRPr="007C6633">
        <w:rPr>
          <w:rFonts w:hAnsi="標楷體" w:hint="eastAsia"/>
          <w:color w:val="auto"/>
        </w:rPr>
        <w:t>個人</w:t>
      </w:r>
      <w:r w:rsidRPr="007C6633">
        <w:rPr>
          <w:rFonts w:hAnsi="標楷體" w:hint="eastAsia"/>
          <w:color w:val="auto"/>
        </w:rPr>
        <w:t>、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Pr="007C6633">
        <w:rPr>
          <w:rFonts w:hAnsi="標楷體" w:hint="eastAsia"/>
          <w:color w:val="auto"/>
        </w:rPr>
        <w:t>賽</w:t>
      </w:r>
      <w:r w:rsidR="00C85CC6" w:rsidRPr="007C6633">
        <w:rPr>
          <w:rFonts w:hAnsi="標楷體" w:hint="eastAsia"/>
          <w:color w:val="auto"/>
        </w:rPr>
        <w:t>雙人</w:t>
      </w:r>
      <w:r w:rsidRPr="007C6633">
        <w:rPr>
          <w:rFonts w:hAnsi="標楷體" w:hint="eastAsia"/>
          <w:color w:val="auto"/>
        </w:rPr>
        <w:t>、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Pr="007C6633">
        <w:rPr>
          <w:rFonts w:hAnsi="標楷體" w:hint="eastAsia"/>
          <w:color w:val="auto"/>
        </w:rPr>
        <w:t>賽</w:t>
      </w:r>
      <w:r w:rsidR="00C85CC6" w:rsidRPr="007C6633">
        <w:rPr>
          <w:rFonts w:hAnsi="標楷體" w:hint="eastAsia"/>
          <w:color w:val="auto"/>
        </w:rPr>
        <w:t>團體</w:t>
      </w:r>
    </w:p>
    <w:p w14:paraId="41A01691" w14:textId="4CB382A2" w:rsidR="008B198C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7C6633">
        <w:rPr>
          <w:rFonts w:hAnsi="標楷體"/>
          <w:color w:val="auto"/>
        </w:rPr>
        <w:t>2、球道賽：球道賽</w:t>
      </w:r>
      <w:r w:rsidR="00C85CC6" w:rsidRPr="007C6633">
        <w:rPr>
          <w:rFonts w:hAnsi="標楷體" w:hint="eastAsia"/>
          <w:color w:val="auto"/>
        </w:rPr>
        <w:t>個人</w:t>
      </w:r>
      <w:r w:rsidRPr="007C6633">
        <w:rPr>
          <w:rFonts w:hAnsi="標楷體" w:hint="eastAsia"/>
          <w:color w:val="auto"/>
        </w:rPr>
        <w:t>、球道賽</w:t>
      </w:r>
      <w:r w:rsidR="00C85CC6" w:rsidRPr="007C6633">
        <w:rPr>
          <w:rFonts w:hAnsi="標楷體" w:hint="eastAsia"/>
          <w:color w:val="auto"/>
        </w:rPr>
        <w:t>團體</w:t>
      </w:r>
    </w:p>
    <w:p w14:paraId="3724176C" w14:textId="549957CB" w:rsidR="00A54FC7" w:rsidRPr="00691BF7" w:rsidRDefault="00A54FC7" w:rsidP="00A54FC7">
      <w:pPr>
        <w:pStyle w:val="Default"/>
        <w:ind w:firstLineChars="183" w:firstLine="439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（</w:t>
      </w:r>
      <w:r>
        <w:rPr>
          <w:rFonts w:hAnsi="標楷體" w:hint="eastAsia"/>
          <w:color w:val="auto"/>
        </w:rPr>
        <w:t>五</w:t>
      </w:r>
      <w:r w:rsidRPr="00691BF7">
        <w:rPr>
          <w:rFonts w:hAnsi="標楷體" w:hint="eastAsia"/>
          <w:color w:val="auto"/>
        </w:rPr>
        <w:t>）社會男子組：</w:t>
      </w:r>
    </w:p>
    <w:p w14:paraId="7EA36A37" w14:textId="77777777" w:rsidR="00A54FC7" w:rsidRPr="00691BF7" w:rsidRDefault="00A54FC7" w:rsidP="00A54FC7">
      <w:pPr>
        <w:pStyle w:val="Default"/>
        <w:ind w:leftChars="-1" w:left="-2" w:firstLineChars="496" w:firstLine="1190"/>
        <w:rPr>
          <w:rFonts w:hAnsi="標楷體"/>
          <w:strike/>
          <w:color w:val="auto"/>
        </w:rPr>
      </w:pPr>
      <w:r w:rsidRPr="00691BF7">
        <w:rPr>
          <w:rFonts w:hAnsi="標楷體" w:hint="eastAsia"/>
          <w:color w:val="auto"/>
        </w:rPr>
        <w:t>個人</w:t>
      </w:r>
      <w:proofErr w:type="gramStart"/>
      <w:r w:rsidRPr="00691BF7">
        <w:rPr>
          <w:rFonts w:hAnsi="標楷體" w:hint="eastAsia"/>
          <w:color w:val="auto"/>
        </w:rPr>
        <w:t>桿數賽</w:t>
      </w:r>
      <w:proofErr w:type="gramEnd"/>
      <w:r w:rsidRPr="00691BF7">
        <w:rPr>
          <w:rFonts w:hAnsi="標楷體" w:hint="eastAsia"/>
          <w:color w:val="auto"/>
        </w:rPr>
        <w:t>、雙人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賽、團體桿數賽</w:t>
      </w:r>
    </w:p>
    <w:p w14:paraId="5E2EB3F8" w14:textId="7B1B88A3" w:rsidR="00A54FC7" w:rsidRPr="00691BF7" w:rsidRDefault="00A54FC7" w:rsidP="00A54FC7">
      <w:pPr>
        <w:pStyle w:val="Default"/>
        <w:ind w:left="439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(六) </w:t>
      </w:r>
      <w:r w:rsidRPr="00691BF7">
        <w:rPr>
          <w:rFonts w:hAnsi="標楷體" w:hint="eastAsia"/>
          <w:color w:val="auto"/>
        </w:rPr>
        <w:t>社會女子組：</w:t>
      </w:r>
    </w:p>
    <w:p w14:paraId="40BB11D4" w14:textId="77777777" w:rsidR="00A54FC7" w:rsidRPr="00691BF7" w:rsidRDefault="00A54FC7" w:rsidP="00A54FC7">
      <w:pPr>
        <w:pStyle w:val="Default"/>
        <w:rPr>
          <w:rFonts w:hAnsi="標楷體"/>
          <w:strike/>
          <w:color w:val="auto"/>
        </w:rPr>
      </w:pPr>
      <w:r w:rsidRPr="00691BF7">
        <w:rPr>
          <w:rFonts w:hAnsi="標楷體" w:hint="eastAsia"/>
          <w:color w:val="auto"/>
        </w:rPr>
        <w:t xml:space="preserve">          個人</w:t>
      </w:r>
      <w:proofErr w:type="gramStart"/>
      <w:r w:rsidRPr="00691BF7">
        <w:rPr>
          <w:rFonts w:hAnsi="標楷體" w:hint="eastAsia"/>
          <w:color w:val="auto"/>
        </w:rPr>
        <w:t>桿數賽</w:t>
      </w:r>
      <w:proofErr w:type="gramEnd"/>
      <w:r w:rsidRPr="00691BF7">
        <w:rPr>
          <w:rFonts w:hAnsi="標楷體" w:hint="eastAsia"/>
          <w:color w:val="auto"/>
        </w:rPr>
        <w:t>、雙人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賽、團體桿數賽</w:t>
      </w:r>
    </w:p>
    <w:p w14:paraId="1DA752E7" w14:textId="77777777" w:rsidR="00A54FC7" w:rsidRPr="00A54FC7" w:rsidRDefault="00A54FC7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</w:p>
    <w:p w14:paraId="358E85C7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比賽日程預定表：視實際報名人數，抽籤後公告之。</w:t>
      </w:r>
    </w:p>
    <w:p w14:paraId="37AEF99C" w14:textId="0ED2C682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/>
        </w:rPr>
        <w:t>參</w:t>
      </w:r>
      <w:r w:rsidR="00A54FC7">
        <w:rPr>
          <w:rFonts w:ascii="標楷體" w:eastAsia="標楷體" w:hAnsi="標楷體" w:cs="Arial" w:hint="eastAsia"/>
        </w:rPr>
        <w:t>賽資格</w:t>
      </w:r>
      <w:r w:rsidRPr="00940B47">
        <w:rPr>
          <w:rFonts w:ascii="標楷體" w:eastAsia="標楷體" w:hAnsi="標楷體" w:cs="Arial"/>
        </w:rPr>
        <w:t>：</w:t>
      </w:r>
    </w:p>
    <w:p w14:paraId="501E461B" w14:textId="6BB75973" w:rsidR="00A54FC7" w:rsidRPr="00A54FC7" w:rsidRDefault="00A54FC7" w:rsidP="00A54FC7">
      <w:pPr>
        <w:tabs>
          <w:tab w:val="left" w:pos="518"/>
          <w:tab w:val="left" w:pos="900"/>
          <w:tab w:val="left" w:pos="1440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A54FC7">
        <w:rPr>
          <w:rFonts w:ascii="標楷體" w:eastAsia="標楷體" w:hAnsi="標楷體" w:hint="eastAsia"/>
        </w:rPr>
        <w:t>（一）社會組：年滿18歲，以設籍本市連續滿六個月以上之現籍者，以區公所為單位</w:t>
      </w:r>
    </w:p>
    <w:p w14:paraId="38E79687" w14:textId="69DC953F" w:rsidR="00A54FC7" w:rsidRDefault="00A54FC7" w:rsidP="00A54FC7">
      <w:pPr>
        <w:tabs>
          <w:tab w:val="left" w:pos="518"/>
          <w:tab w:val="left" w:pos="900"/>
          <w:tab w:val="left" w:pos="1440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A54FC7">
        <w:rPr>
          <w:rFonts w:ascii="標楷體" w:eastAsia="標楷體" w:hAnsi="標楷體" w:hint="eastAsia"/>
        </w:rPr>
        <w:t xml:space="preserve">      組隊參加（不可跨區報名，比賽攜帶國民身份證正本</w:t>
      </w:r>
      <w:proofErr w:type="gramStart"/>
      <w:r w:rsidRPr="00A54FC7">
        <w:rPr>
          <w:rFonts w:ascii="標楷體" w:eastAsia="標楷體" w:hAnsi="標楷體" w:hint="eastAsia"/>
        </w:rPr>
        <w:t>俾</w:t>
      </w:r>
      <w:proofErr w:type="gramEnd"/>
      <w:r w:rsidRPr="00A54FC7">
        <w:rPr>
          <w:rFonts w:ascii="標楷體" w:eastAsia="標楷體" w:hAnsi="標楷體" w:hint="eastAsia"/>
        </w:rPr>
        <w:t>查驗）。</w:t>
      </w:r>
      <w:r w:rsidRPr="00A54FC7">
        <w:rPr>
          <w:rFonts w:ascii="標楷體" w:eastAsia="標楷體" w:hAnsi="標楷體"/>
        </w:rPr>
        <w:t xml:space="preserve"> </w:t>
      </w:r>
    </w:p>
    <w:p w14:paraId="154E0191" w14:textId="1C797CBB" w:rsidR="00A54FC7" w:rsidRPr="00691BF7" w:rsidRDefault="00A54FC7" w:rsidP="00A54FC7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691BF7">
        <w:rPr>
          <w:rFonts w:hAnsi="標楷體"/>
          <w:color w:val="auto"/>
        </w:rPr>
        <w:t>1、</w:t>
      </w:r>
      <w:r w:rsidRPr="00691BF7">
        <w:rPr>
          <w:rFonts w:hAnsi="標楷體" w:hint="eastAsia"/>
          <w:color w:val="auto"/>
        </w:rPr>
        <w:t>各單位</w:t>
      </w:r>
      <w:r w:rsidRPr="00691BF7">
        <w:rPr>
          <w:rFonts w:hAnsi="標楷體"/>
          <w:color w:val="auto"/>
        </w:rPr>
        <w:t>團體賽各組至多以1隊為限</w:t>
      </w:r>
      <w:r w:rsidRPr="00691BF7">
        <w:rPr>
          <w:rFonts w:hAnsi="標楷體" w:hint="eastAsia"/>
          <w:color w:val="auto"/>
        </w:rPr>
        <w:t>，個人</w:t>
      </w:r>
      <w:proofErr w:type="gramStart"/>
      <w:r w:rsidRPr="00691BF7">
        <w:rPr>
          <w:rFonts w:hAnsi="標楷體" w:hint="eastAsia"/>
          <w:color w:val="auto"/>
        </w:rPr>
        <w:t>桿數賽</w:t>
      </w:r>
      <w:proofErr w:type="gramEnd"/>
      <w:r w:rsidRPr="00691BF7">
        <w:rPr>
          <w:rFonts w:hAnsi="標楷體"/>
          <w:color w:val="auto"/>
        </w:rPr>
        <w:t>、</w:t>
      </w:r>
      <w:r w:rsidRPr="00691BF7">
        <w:rPr>
          <w:rFonts w:hAnsi="標楷體" w:hint="eastAsia"/>
          <w:color w:val="auto"/>
        </w:rPr>
        <w:t>男子雙人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賽及女子雙人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</w:t>
      </w:r>
      <w:r w:rsidRPr="003D65F0">
        <w:rPr>
          <w:rFonts w:hAnsi="標楷體" w:hint="eastAsia"/>
          <w:color w:val="FF0000"/>
        </w:rPr>
        <w:t>各</w:t>
      </w:r>
      <w:r w:rsidR="003D65F0" w:rsidRPr="003D65F0">
        <w:rPr>
          <w:rFonts w:hAnsi="標楷體" w:hint="eastAsia"/>
          <w:color w:val="FF0000"/>
        </w:rPr>
        <w:t>3</w:t>
      </w:r>
      <w:r w:rsidRPr="003D65F0">
        <w:rPr>
          <w:rFonts w:hAnsi="標楷體" w:hint="eastAsia"/>
          <w:color w:val="FF0000"/>
        </w:rPr>
        <w:t>組為限</w:t>
      </w:r>
      <w:r w:rsidRPr="00691BF7">
        <w:rPr>
          <w:rFonts w:hAnsi="標楷體" w:hint="eastAsia"/>
          <w:color w:val="auto"/>
        </w:rPr>
        <w:t>。</w:t>
      </w:r>
      <w:r w:rsidRPr="00691BF7">
        <w:rPr>
          <w:rFonts w:hAnsi="標楷體"/>
          <w:color w:val="auto"/>
        </w:rPr>
        <w:t xml:space="preserve"> </w:t>
      </w:r>
    </w:p>
    <w:p w14:paraId="6C9ECC46" w14:textId="147CFC9F" w:rsidR="00A54FC7" w:rsidRPr="00691BF7" w:rsidRDefault="00A54FC7" w:rsidP="00A54FC7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2、未報名團體</w:t>
      </w:r>
      <w:r w:rsidRPr="00691BF7">
        <w:rPr>
          <w:rFonts w:hAnsi="標楷體"/>
          <w:color w:val="auto"/>
        </w:rPr>
        <w:t>賽</w:t>
      </w:r>
      <w:r w:rsidRPr="00691BF7">
        <w:rPr>
          <w:rFonts w:hAnsi="標楷體" w:hint="eastAsia"/>
          <w:color w:val="auto"/>
        </w:rPr>
        <w:t>之單位，可只報名個人</w:t>
      </w:r>
      <w:proofErr w:type="gramStart"/>
      <w:r w:rsidRPr="00691BF7">
        <w:rPr>
          <w:rFonts w:hAnsi="標楷體" w:hint="eastAsia"/>
          <w:color w:val="auto"/>
        </w:rPr>
        <w:t>桿數賽</w:t>
      </w:r>
      <w:proofErr w:type="gramEnd"/>
      <w:r w:rsidRPr="00691BF7">
        <w:rPr>
          <w:rFonts w:hAnsi="標楷體" w:hint="eastAsia"/>
          <w:color w:val="auto"/>
        </w:rPr>
        <w:t>、男子雙人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賽及女子雙人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賽，</w:t>
      </w:r>
      <w:r w:rsidRPr="003D65F0">
        <w:rPr>
          <w:rFonts w:hAnsi="標楷體" w:hint="eastAsia"/>
          <w:color w:val="FF0000"/>
        </w:rPr>
        <w:t>各組各項目</w:t>
      </w:r>
      <w:r w:rsidRPr="003D65F0">
        <w:rPr>
          <w:rFonts w:hAnsi="標楷體"/>
          <w:color w:val="FF0000"/>
        </w:rPr>
        <w:t>至多以</w:t>
      </w:r>
      <w:r w:rsidR="003D65F0" w:rsidRPr="003D65F0">
        <w:rPr>
          <w:rFonts w:hAnsi="標楷體"/>
          <w:color w:val="FF0000"/>
        </w:rPr>
        <w:t>3</w:t>
      </w:r>
      <w:r w:rsidRPr="003D65F0">
        <w:rPr>
          <w:rFonts w:hAnsi="標楷體"/>
          <w:color w:val="FF0000"/>
        </w:rPr>
        <w:t>組為限</w:t>
      </w:r>
      <w:r w:rsidRPr="00691BF7">
        <w:rPr>
          <w:rFonts w:hAnsi="標楷體" w:hint="eastAsia"/>
          <w:color w:val="auto"/>
        </w:rPr>
        <w:t>。</w:t>
      </w:r>
    </w:p>
    <w:p w14:paraId="230F86E7" w14:textId="7186C384" w:rsidR="00A54FC7" w:rsidRPr="00691BF7" w:rsidRDefault="00A54FC7" w:rsidP="00A54FC7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3、已報名團體</w:t>
      </w:r>
      <w:r w:rsidRPr="00691BF7">
        <w:rPr>
          <w:rFonts w:hAnsi="標楷體"/>
          <w:color w:val="auto"/>
        </w:rPr>
        <w:t>賽</w:t>
      </w:r>
      <w:r w:rsidRPr="00691BF7">
        <w:rPr>
          <w:rFonts w:hAnsi="標楷體" w:hint="eastAsia"/>
          <w:color w:val="auto"/>
        </w:rPr>
        <w:t>之單位，另可報名個人桿數賽、男子雙人桿數賽及女子雙人桿數賽，惟</w:t>
      </w:r>
      <w:r w:rsidRPr="00691BF7">
        <w:rPr>
          <w:rFonts w:hAnsi="標楷體"/>
          <w:color w:val="auto"/>
        </w:rPr>
        <w:t>每隊</w:t>
      </w:r>
      <w:r w:rsidRPr="00691BF7">
        <w:rPr>
          <w:rFonts w:hAnsi="標楷體" w:hint="eastAsia"/>
          <w:color w:val="auto"/>
        </w:rPr>
        <w:t>男子組/女子組各</w:t>
      </w:r>
      <w:r w:rsidRPr="00691BF7">
        <w:rPr>
          <w:rFonts w:hAnsi="標楷體" w:hint="eastAsia"/>
          <w:b/>
          <w:bCs/>
          <w:color w:val="auto"/>
        </w:rPr>
        <w:t>1</w:t>
      </w:r>
      <w:r w:rsidR="000D794E">
        <w:rPr>
          <w:rFonts w:hAnsi="標楷體"/>
          <w:b/>
          <w:bCs/>
          <w:color w:val="auto"/>
        </w:rPr>
        <w:t>5</w:t>
      </w:r>
      <w:bookmarkStart w:id="0" w:name="_GoBack"/>
      <w:bookmarkEnd w:id="0"/>
      <w:r w:rsidRPr="00691BF7">
        <w:rPr>
          <w:rFonts w:hAnsi="標楷體"/>
          <w:color w:val="auto"/>
        </w:rPr>
        <w:t>人為限。</w:t>
      </w:r>
    </w:p>
    <w:p w14:paraId="25B70DEF" w14:textId="77777777" w:rsidR="00A54FC7" w:rsidRPr="00691BF7" w:rsidRDefault="00A54FC7" w:rsidP="00A54FC7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4</w:t>
      </w:r>
      <w:r w:rsidRPr="00691BF7">
        <w:rPr>
          <w:rFonts w:hAnsi="標楷體"/>
          <w:color w:val="auto"/>
        </w:rPr>
        <w:t>、</w:t>
      </w:r>
      <w:r w:rsidRPr="00691BF7">
        <w:rPr>
          <w:rFonts w:hAnsi="標楷體" w:hint="eastAsia"/>
          <w:color w:val="auto"/>
        </w:rPr>
        <w:t>報名團體</w:t>
      </w:r>
      <w:proofErr w:type="gramStart"/>
      <w:r w:rsidRPr="00691BF7">
        <w:rPr>
          <w:rFonts w:hAnsi="標楷體" w:hint="eastAsia"/>
          <w:color w:val="auto"/>
        </w:rPr>
        <w:t>桿數賽</w:t>
      </w:r>
      <w:proofErr w:type="gramEnd"/>
      <w:r w:rsidRPr="00691BF7">
        <w:rPr>
          <w:rFonts w:hAnsi="標楷體" w:hint="eastAsia"/>
          <w:color w:val="auto"/>
        </w:rPr>
        <w:t>選手，如其具個人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賽資格者，其個人在團體賽的成績直接列入個人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賽成績計算。</w:t>
      </w:r>
    </w:p>
    <w:p w14:paraId="7A9E3E45" w14:textId="77777777" w:rsidR="00A54FC7" w:rsidRPr="00691BF7" w:rsidRDefault="00A54FC7" w:rsidP="00A54FC7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5、每位選手至多選擇報名2項(例如團體</w:t>
      </w:r>
      <w:proofErr w:type="gramStart"/>
      <w:r w:rsidRPr="00691BF7">
        <w:rPr>
          <w:rFonts w:hAnsi="標楷體" w:hint="eastAsia"/>
          <w:color w:val="auto"/>
        </w:rPr>
        <w:t>桿數賽</w:t>
      </w:r>
      <w:proofErr w:type="gramEnd"/>
      <w:r w:rsidRPr="00691BF7">
        <w:rPr>
          <w:rFonts w:hAnsi="標楷體" w:hint="eastAsia"/>
          <w:color w:val="auto"/>
        </w:rPr>
        <w:t>與雙人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賽、或個人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賽與雙人</w:t>
      </w:r>
      <w:proofErr w:type="gramStart"/>
      <w:r w:rsidRPr="00691BF7">
        <w:rPr>
          <w:rFonts w:hAnsi="標楷體" w:hint="eastAsia"/>
          <w:color w:val="auto"/>
        </w:rPr>
        <w:t>桿數</w:t>
      </w:r>
      <w:proofErr w:type="gramEnd"/>
      <w:r w:rsidRPr="00691BF7">
        <w:rPr>
          <w:rFonts w:hAnsi="標楷體" w:hint="eastAsia"/>
          <w:color w:val="auto"/>
        </w:rPr>
        <w:t>賽</w:t>
      </w:r>
      <w:r w:rsidRPr="00691BF7">
        <w:rPr>
          <w:rFonts w:hAnsi="標楷體"/>
          <w:color w:val="auto"/>
        </w:rPr>
        <w:t>)</w:t>
      </w:r>
      <w:r w:rsidRPr="00691BF7">
        <w:rPr>
          <w:rFonts w:hAnsi="標楷體" w:hint="eastAsia"/>
          <w:color w:val="auto"/>
        </w:rPr>
        <w:t>。</w:t>
      </w:r>
    </w:p>
    <w:p w14:paraId="048C876D" w14:textId="465AE7FC" w:rsidR="00A54FC7" w:rsidRPr="00A54FC7" w:rsidRDefault="00A54FC7" w:rsidP="00A54FC7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lastRenderedPageBreak/>
        <w:t>6、</w:t>
      </w:r>
      <w:r w:rsidRPr="00691BF7">
        <w:rPr>
          <w:rFonts w:hAnsi="標楷體"/>
          <w:color w:val="auto"/>
        </w:rPr>
        <w:t>參賽</w:t>
      </w:r>
      <w:r w:rsidRPr="00691BF7">
        <w:rPr>
          <w:rFonts w:hAnsi="標楷體" w:hint="eastAsia"/>
          <w:color w:val="auto"/>
        </w:rPr>
        <w:t>選</w:t>
      </w:r>
      <w:r w:rsidRPr="00A54FC7">
        <w:rPr>
          <w:rFonts w:hAnsi="標楷體" w:hint="eastAsia"/>
          <w:color w:val="auto"/>
        </w:rPr>
        <w:t>手</w:t>
      </w:r>
      <w:r w:rsidRPr="00A54FC7">
        <w:rPr>
          <w:rFonts w:hAnsi="標楷體"/>
          <w:color w:val="auto"/>
        </w:rPr>
        <w:t>可跨競賽種類</w:t>
      </w:r>
      <w:r w:rsidRPr="00A54FC7">
        <w:rPr>
          <w:rFonts w:hAnsi="標楷體" w:hint="eastAsia"/>
          <w:color w:val="auto"/>
        </w:rPr>
        <w:t>報名</w:t>
      </w:r>
      <w:r w:rsidRPr="00691BF7">
        <w:rPr>
          <w:rFonts w:hAnsi="標楷體"/>
          <w:color w:val="auto"/>
        </w:rPr>
        <w:t>，但如遇賽程衝突時</w:t>
      </w:r>
      <w:r w:rsidRPr="00691BF7">
        <w:rPr>
          <w:rFonts w:hAnsi="標楷體" w:hint="eastAsia"/>
          <w:color w:val="auto"/>
        </w:rPr>
        <w:t>，</w:t>
      </w:r>
      <w:r w:rsidRPr="00691BF7">
        <w:rPr>
          <w:rFonts w:hAnsi="標楷體"/>
          <w:color w:val="auto"/>
        </w:rPr>
        <w:t>由運動員自行決定參賽項目，不得以任何理由要求變更賽程，未依規定時間出場比賽，該項目以自動棄權論。</w:t>
      </w:r>
    </w:p>
    <w:p w14:paraId="6575428A" w14:textId="39549C22" w:rsidR="00A54FC7" w:rsidRPr="00A54FC7" w:rsidRDefault="00A54FC7" w:rsidP="00A54FC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54FC7">
        <w:rPr>
          <w:rFonts w:ascii="標楷體" w:eastAsia="標楷體" w:hAnsi="標楷體" w:hint="eastAsia"/>
        </w:rPr>
        <w:t>（二）學生組：以學校為單位組隊參加。</w:t>
      </w:r>
    </w:p>
    <w:p w14:paraId="4B70194E" w14:textId="77777777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1、</w:t>
      </w:r>
      <w:r w:rsidRPr="00DB69F1">
        <w:rPr>
          <w:rFonts w:hAnsi="標楷體" w:hint="eastAsia"/>
          <w:color w:val="auto"/>
        </w:rPr>
        <w:t>各單位</w:t>
      </w:r>
      <w:r w:rsidRPr="00DB69F1">
        <w:rPr>
          <w:rFonts w:hAnsi="標楷體"/>
          <w:color w:val="auto"/>
        </w:rPr>
        <w:t>團體賽各組</w:t>
      </w:r>
      <w:r w:rsidRPr="00DB69F1">
        <w:rPr>
          <w:rFonts w:hAnsi="標楷體" w:hint="eastAsia"/>
          <w:color w:val="auto"/>
        </w:rPr>
        <w:t>各項目</w:t>
      </w:r>
      <w:r w:rsidRPr="00DB69F1">
        <w:rPr>
          <w:rFonts w:hAnsi="標楷體"/>
          <w:color w:val="auto"/>
        </w:rPr>
        <w:t>至多以1隊為限</w:t>
      </w:r>
      <w:r w:rsidRPr="00DB69F1">
        <w:rPr>
          <w:rFonts w:hAnsi="標楷體" w:hint="eastAsia"/>
          <w:color w:val="auto"/>
        </w:rPr>
        <w:t>，</w:t>
      </w:r>
      <w:r w:rsidRPr="00DB69F1">
        <w:rPr>
          <w:rFonts w:hAnsi="標楷體"/>
          <w:color w:val="auto"/>
        </w:rPr>
        <w:t>個人</w:t>
      </w:r>
      <w:r w:rsidRPr="00DB69F1">
        <w:rPr>
          <w:rFonts w:hAnsi="標楷體" w:hint="eastAsia"/>
          <w:color w:val="auto"/>
        </w:rPr>
        <w:t>賽</w:t>
      </w:r>
      <w:r w:rsidRPr="00DB69F1">
        <w:rPr>
          <w:rFonts w:hAnsi="標楷體"/>
          <w:color w:val="auto"/>
        </w:rPr>
        <w:t>、雙打賽各組</w:t>
      </w:r>
      <w:r w:rsidRPr="00DB69F1">
        <w:rPr>
          <w:rFonts w:hAnsi="標楷體" w:hint="eastAsia"/>
          <w:color w:val="auto"/>
        </w:rPr>
        <w:t>各項目</w:t>
      </w:r>
      <w:r w:rsidRPr="00DB69F1">
        <w:rPr>
          <w:rFonts w:hAnsi="標楷體"/>
          <w:color w:val="auto"/>
        </w:rPr>
        <w:t>至多以3人（組）為限</w:t>
      </w:r>
      <w:r w:rsidRPr="00DB69F1">
        <w:rPr>
          <w:rFonts w:hAnsi="標楷體" w:hint="eastAsia"/>
          <w:color w:val="auto"/>
        </w:rPr>
        <w:t>；</w:t>
      </w:r>
      <w:r w:rsidRPr="00DB69F1">
        <w:rPr>
          <w:rFonts w:hAnsi="標楷體"/>
          <w:color w:val="auto"/>
        </w:rPr>
        <w:t>團體賽</w:t>
      </w:r>
      <w:r w:rsidRPr="00DB69F1">
        <w:rPr>
          <w:rFonts w:hAnsi="標楷體" w:hint="eastAsia"/>
          <w:color w:val="auto"/>
        </w:rPr>
        <w:t>各組隊單位學校限報名一隊，每隊</w:t>
      </w:r>
      <w:r w:rsidR="00C85CC6" w:rsidRPr="00DB69F1">
        <w:rPr>
          <w:rFonts w:hAnsi="標楷體" w:hint="eastAsia"/>
          <w:color w:val="auto"/>
        </w:rPr>
        <w:t>選手</w:t>
      </w:r>
      <w:r w:rsidR="00C85CC6" w:rsidRPr="00DB69F1">
        <w:rPr>
          <w:rFonts w:hAnsi="標楷體"/>
          <w:color w:val="auto"/>
        </w:rPr>
        <w:t>5</w:t>
      </w:r>
      <w:r w:rsidRPr="00DB69F1">
        <w:rPr>
          <w:rFonts w:hAnsi="標楷體" w:hint="eastAsia"/>
          <w:color w:val="auto"/>
        </w:rPr>
        <w:t>人</w:t>
      </w:r>
      <w:r w:rsidR="00C85CC6" w:rsidRPr="00DB69F1">
        <w:rPr>
          <w:rFonts w:hAnsi="標楷體"/>
          <w:color w:val="auto"/>
        </w:rPr>
        <w:t>(4人下場比賽)</w:t>
      </w:r>
      <w:r w:rsidRPr="00795F20">
        <w:rPr>
          <w:rFonts w:hAnsi="標楷體" w:hint="eastAsia"/>
          <w:color w:val="auto"/>
        </w:rPr>
        <w:t>。</w:t>
      </w:r>
    </w:p>
    <w:p w14:paraId="2687AFD0" w14:textId="77777777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2、未報名團體</w:t>
      </w:r>
      <w:r w:rsidRPr="00940B47">
        <w:rPr>
          <w:rFonts w:hAnsi="標楷體"/>
          <w:color w:val="auto"/>
        </w:rPr>
        <w:t>賽</w:t>
      </w:r>
      <w:r w:rsidRPr="00940B47">
        <w:rPr>
          <w:rFonts w:hAnsi="標楷體" w:hint="eastAsia"/>
          <w:color w:val="auto"/>
        </w:rPr>
        <w:t>之單位，可只報名個人賽、雙人賽，各組各項目</w:t>
      </w:r>
      <w:r w:rsidRPr="00940B47">
        <w:rPr>
          <w:rFonts w:hAnsi="標楷體"/>
          <w:color w:val="auto"/>
        </w:rPr>
        <w:t>至多以</w:t>
      </w:r>
      <w:r w:rsidRPr="00940B47">
        <w:rPr>
          <w:rFonts w:hAnsi="標楷體" w:hint="eastAsia"/>
          <w:color w:val="auto"/>
        </w:rPr>
        <w:t>3</w:t>
      </w:r>
      <w:r w:rsidRPr="00940B47">
        <w:rPr>
          <w:rFonts w:hAnsi="標楷體"/>
          <w:color w:val="auto"/>
        </w:rPr>
        <w:t>人（組）為限</w:t>
      </w:r>
      <w:r w:rsidRPr="00940B47">
        <w:rPr>
          <w:rFonts w:hAnsi="標楷體" w:hint="eastAsia"/>
          <w:color w:val="auto"/>
        </w:rPr>
        <w:t>。</w:t>
      </w:r>
    </w:p>
    <w:p w14:paraId="3E70764F" w14:textId="77777777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3、已報名團體</w:t>
      </w:r>
      <w:r w:rsidRPr="00940B47">
        <w:rPr>
          <w:rFonts w:hAnsi="標楷體"/>
          <w:color w:val="auto"/>
        </w:rPr>
        <w:t>賽</w:t>
      </w:r>
      <w:r w:rsidRPr="00940B47">
        <w:rPr>
          <w:rFonts w:hAnsi="標楷體" w:hint="eastAsia"/>
          <w:color w:val="auto"/>
        </w:rPr>
        <w:t>之單位，另可報名個人賽、雙人賽，惟</w:t>
      </w:r>
      <w:proofErr w:type="gramStart"/>
      <w:r w:rsidRPr="00940B47">
        <w:rPr>
          <w:rFonts w:hAnsi="標楷體"/>
          <w:color w:val="auto"/>
        </w:rPr>
        <w:t>每隊</w:t>
      </w:r>
      <w:r w:rsidRPr="00940B47">
        <w:rPr>
          <w:rFonts w:hAnsi="標楷體" w:hint="eastAsia"/>
          <w:color w:val="auto"/>
        </w:rPr>
        <w:t>含</w:t>
      </w:r>
      <w:r w:rsidRPr="00940B47">
        <w:rPr>
          <w:rFonts w:hAnsi="標楷體"/>
          <w:color w:val="auto"/>
        </w:rPr>
        <w:t>團體</w:t>
      </w:r>
      <w:proofErr w:type="gramEnd"/>
      <w:r w:rsidRPr="00940B47">
        <w:rPr>
          <w:rFonts w:hAnsi="標楷體"/>
          <w:color w:val="auto"/>
        </w:rPr>
        <w:t>賽</w:t>
      </w:r>
      <w:r w:rsidRPr="00940B47">
        <w:rPr>
          <w:rFonts w:hAnsi="標楷體" w:hint="eastAsia"/>
          <w:color w:val="auto"/>
        </w:rPr>
        <w:t>及個人賽人數至多</w:t>
      </w:r>
      <w:r w:rsidRPr="00940B47">
        <w:rPr>
          <w:rFonts w:hAnsi="標楷體"/>
          <w:color w:val="auto"/>
        </w:rPr>
        <w:t>以</w:t>
      </w:r>
      <w:r w:rsidRPr="00940B47">
        <w:rPr>
          <w:rFonts w:hAnsi="標楷體" w:hint="eastAsia"/>
          <w:color w:val="auto"/>
        </w:rPr>
        <w:t>10</w:t>
      </w:r>
      <w:r w:rsidRPr="00940B47">
        <w:rPr>
          <w:rFonts w:hAnsi="標楷體"/>
          <w:color w:val="auto"/>
        </w:rPr>
        <w:t>人為限。</w:t>
      </w:r>
    </w:p>
    <w:p w14:paraId="7B7793EE" w14:textId="77777777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4</w:t>
      </w:r>
      <w:r w:rsidRPr="00940B47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報名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數團體賽</w:t>
      </w:r>
      <w:r w:rsidR="00810F37">
        <w:rPr>
          <w:rFonts w:hAnsi="標楷體" w:hint="eastAsia"/>
          <w:color w:val="auto"/>
        </w:rPr>
        <w:t>選手</w:t>
      </w:r>
      <w:r w:rsidRPr="00940B47">
        <w:rPr>
          <w:rFonts w:hAnsi="標楷體" w:hint="eastAsia"/>
          <w:color w:val="auto"/>
        </w:rPr>
        <w:t>，如其具個人賽資格者，其個人在團體賽的成績直接列入個人賽成績計算。</w:t>
      </w:r>
    </w:p>
    <w:p w14:paraId="35730C7F" w14:textId="77777777" w:rsidR="008B198C" w:rsidRPr="007C6633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7C6633">
        <w:rPr>
          <w:rFonts w:hAnsi="標楷體" w:hint="eastAsia"/>
          <w:color w:val="auto"/>
        </w:rPr>
        <w:t>5、</w:t>
      </w:r>
      <w:r w:rsidRPr="007C6633">
        <w:rPr>
          <w:rFonts w:hAnsi="標楷體"/>
          <w:color w:val="auto"/>
        </w:rPr>
        <w:t>參賽</w:t>
      </w:r>
      <w:r w:rsidR="00810F37" w:rsidRPr="007C6633">
        <w:rPr>
          <w:rFonts w:hAnsi="標楷體" w:hint="eastAsia"/>
          <w:color w:val="auto"/>
        </w:rPr>
        <w:t>選手</w:t>
      </w:r>
      <w:r w:rsidRPr="007C6633">
        <w:rPr>
          <w:rFonts w:hAnsi="標楷體"/>
          <w:color w:val="auto"/>
        </w:rPr>
        <w:t>可</w:t>
      </w:r>
      <w:r w:rsidRPr="0079022F">
        <w:rPr>
          <w:rFonts w:hAnsi="標楷體"/>
          <w:color w:val="auto"/>
        </w:rPr>
        <w:t>跨</w:t>
      </w:r>
      <w:r w:rsidRPr="0079022F">
        <w:rPr>
          <w:rFonts w:hAnsi="標楷體"/>
          <w:b/>
          <w:color w:val="auto"/>
        </w:rPr>
        <w:t>競賽種類</w:t>
      </w:r>
      <w:r w:rsidRPr="0079022F">
        <w:rPr>
          <w:rFonts w:hAnsi="標楷體" w:hint="eastAsia"/>
          <w:b/>
          <w:color w:val="auto"/>
        </w:rPr>
        <w:t>報名</w:t>
      </w:r>
      <w:r w:rsidRPr="0079022F">
        <w:rPr>
          <w:rFonts w:hAnsi="標楷體"/>
          <w:color w:val="auto"/>
        </w:rPr>
        <w:t>，</w:t>
      </w:r>
      <w:r w:rsidRPr="007C6633">
        <w:rPr>
          <w:rFonts w:hAnsi="標楷體"/>
          <w:color w:val="auto"/>
        </w:rPr>
        <w:t>但如遇賽程衝突時</w:t>
      </w:r>
      <w:r w:rsidRPr="007C6633">
        <w:rPr>
          <w:rFonts w:hAnsi="標楷體" w:hint="eastAsia"/>
          <w:color w:val="auto"/>
        </w:rPr>
        <w:t>，</w:t>
      </w:r>
      <w:r w:rsidRPr="007C6633">
        <w:rPr>
          <w:rFonts w:hAnsi="標楷體"/>
          <w:color w:val="auto"/>
        </w:rPr>
        <w:t>由運動員自行決定參賽項目，不得以任何理由要求變更賽程，未依規定時間出場比賽，該項目以自動棄權論。</w:t>
      </w:r>
    </w:p>
    <w:p w14:paraId="19B32181" w14:textId="77777777" w:rsidR="008B198C" w:rsidRPr="007C6633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7C6633">
        <w:rPr>
          <w:rFonts w:hAnsi="標楷體" w:hint="eastAsia"/>
          <w:color w:val="auto"/>
        </w:rPr>
        <w:t>6、每位</w:t>
      </w:r>
      <w:r w:rsidR="00810F37" w:rsidRPr="007C6633">
        <w:rPr>
          <w:rFonts w:hAnsi="標楷體" w:hint="eastAsia"/>
          <w:color w:val="auto"/>
        </w:rPr>
        <w:t>選手</w:t>
      </w:r>
      <w:r w:rsidRPr="007C6633">
        <w:rPr>
          <w:rFonts w:hAnsi="標楷體" w:hint="eastAsia"/>
          <w:color w:val="auto"/>
        </w:rPr>
        <w:t>至多選擇報名2項(例如</w:t>
      </w:r>
      <w:proofErr w:type="gramStart"/>
      <w:r w:rsidRPr="007C6633">
        <w:rPr>
          <w:rFonts w:hAnsi="標楷體" w:hint="eastAsia"/>
          <w:color w:val="auto"/>
        </w:rPr>
        <w:t>桿數</w:t>
      </w:r>
      <w:r w:rsidR="00810F37" w:rsidRPr="007C6633">
        <w:rPr>
          <w:rFonts w:hAnsi="標楷體" w:hint="eastAsia"/>
          <w:color w:val="auto"/>
        </w:rPr>
        <w:t>賽</w:t>
      </w:r>
      <w:proofErr w:type="gramEnd"/>
      <w:r w:rsidRPr="007C6633">
        <w:rPr>
          <w:rFonts w:hAnsi="標楷體" w:hint="eastAsia"/>
          <w:color w:val="auto"/>
        </w:rPr>
        <w:t>團體</w:t>
      </w:r>
      <w:r w:rsidR="00810F37" w:rsidRPr="007C6633">
        <w:rPr>
          <w:rFonts w:hAnsi="標楷體" w:hint="eastAsia"/>
          <w:color w:val="auto"/>
        </w:rPr>
        <w:t>組</w:t>
      </w:r>
      <w:r w:rsidRPr="007C6633">
        <w:rPr>
          <w:rFonts w:hAnsi="標楷體" w:hint="eastAsia"/>
          <w:color w:val="auto"/>
        </w:rPr>
        <w:t>與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="00810F37" w:rsidRPr="007C6633">
        <w:rPr>
          <w:rFonts w:hAnsi="標楷體" w:hint="eastAsia"/>
          <w:color w:val="auto"/>
        </w:rPr>
        <w:t>賽</w:t>
      </w:r>
      <w:r w:rsidRPr="007C6633">
        <w:rPr>
          <w:rFonts w:hAnsi="標楷體" w:hint="eastAsia"/>
          <w:color w:val="auto"/>
        </w:rPr>
        <w:t>個人</w:t>
      </w:r>
      <w:r w:rsidR="00810F37" w:rsidRPr="007C6633">
        <w:rPr>
          <w:rFonts w:hAnsi="標楷體" w:hint="eastAsia"/>
          <w:color w:val="auto"/>
        </w:rPr>
        <w:t>組</w:t>
      </w:r>
      <w:r w:rsidRPr="007C6633">
        <w:rPr>
          <w:rFonts w:hAnsi="標楷體" w:hint="eastAsia"/>
          <w:color w:val="auto"/>
        </w:rPr>
        <w:t>、或球道</w:t>
      </w:r>
      <w:r w:rsidR="00810F37" w:rsidRPr="007C6633">
        <w:rPr>
          <w:rFonts w:hAnsi="標楷體" w:hint="eastAsia"/>
          <w:color w:val="auto"/>
        </w:rPr>
        <w:t>賽</w:t>
      </w:r>
      <w:r w:rsidRPr="007C6633">
        <w:rPr>
          <w:rFonts w:hAnsi="標楷體" w:hint="eastAsia"/>
          <w:color w:val="auto"/>
        </w:rPr>
        <w:t>個人</w:t>
      </w:r>
      <w:r w:rsidR="00810F37" w:rsidRPr="007C6633">
        <w:rPr>
          <w:rFonts w:hAnsi="標楷體" w:hint="eastAsia"/>
          <w:color w:val="auto"/>
        </w:rPr>
        <w:t>組</w:t>
      </w:r>
      <w:r w:rsidRPr="007C6633">
        <w:rPr>
          <w:rFonts w:hAnsi="標楷體" w:hint="eastAsia"/>
          <w:color w:val="auto"/>
        </w:rPr>
        <w:t>與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="00810F37" w:rsidRPr="007C6633">
        <w:rPr>
          <w:rFonts w:hAnsi="標楷體" w:hint="eastAsia"/>
          <w:color w:val="auto"/>
        </w:rPr>
        <w:t>賽</w:t>
      </w:r>
      <w:r w:rsidRPr="007C6633">
        <w:rPr>
          <w:rFonts w:hAnsi="標楷體" w:hint="eastAsia"/>
          <w:color w:val="auto"/>
        </w:rPr>
        <w:t>雙人</w:t>
      </w:r>
      <w:r w:rsidR="00810F37" w:rsidRPr="007C6633">
        <w:rPr>
          <w:rFonts w:hAnsi="標楷體" w:hint="eastAsia"/>
          <w:color w:val="auto"/>
        </w:rPr>
        <w:t>組</w:t>
      </w:r>
      <w:r w:rsidR="004F3DD9" w:rsidRPr="007C6633">
        <w:rPr>
          <w:rFonts w:hAnsi="標楷體" w:hint="eastAsia"/>
          <w:color w:val="auto"/>
        </w:rPr>
        <w:t>、</w:t>
      </w:r>
      <w:r w:rsidRPr="007C6633">
        <w:rPr>
          <w:rFonts w:hAnsi="標楷體" w:hint="eastAsia"/>
          <w:color w:val="auto"/>
        </w:rPr>
        <w:t>或</w:t>
      </w:r>
      <w:proofErr w:type="gramStart"/>
      <w:r w:rsidRPr="007C6633">
        <w:rPr>
          <w:rFonts w:hAnsi="標楷體" w:hint="eastAsia"/>
          <w:color w:val="auto"/>
        </w:rPr>
        <w:t>桿數</w:t>
      </w:r>
      <w:proofErr w:type="gramEnd"/>
      <w:r w:rsidR="00810F37" w:rsidRPr="007C6633">
        <w:rPr>
          <w:rFonts w:hAnsi="標楷體" w:hint="eastAsia"/>
          <w:color w:val="auto"/>
        </w:rPr>
        <w:t>賽</w:t>
      </w:r>
      <w:r w:rsidRPr="007C6633">
        <w:rPr>
          <w:rFonts w:hAnsi="標楷體" w:hint="eastAsia"/>
          <w:color w:val="auto"/>
        </w:rPr>
        <w:t>團體</w:t>
      </w:r>
      <w:r w:rsidR="00810F37" w:rsidRPr="007C6633">
        <w:rPr>
          <w:rFonts w:hAnsi="標楷體" w:hint="eastAsia"/>
          <w:color w:val="auto"/>
        </w:rPr>
        <w:t>組</w:t>
      </w:r>
      <w:r w:rsidRPr="007C6633">
        <w:rPr>
          <w:rFonts w:hAnsi="標楷體" w:hint="eastAsia"/>
          <w:color w:val="auto"/>
        </w:rPr>
        <w:t>與球道</w:t>
      </w:r>
      <w:r w:rsidR="00810F37" w:rsidRPr="007C6633">
        <w:rPr>
          <w:rFonts w:hAnsi="標楷體" w:hint="eastAsia"/>
          <w:color w:val="auto"/>
        </w:rPr>
        <w:t>賽</w:t>
      </w:r>
      <w:r w:rsidRPr="007C6633">
        <w:rPr>
          <w:rFonts w:hAnsi="標楷體" w:hint="eastAsia"/>
          <w:color w:val="auto"/>
        </w:rPr>
        <w:t>團體</w:t>
      </w:r>
      <w:r w:rsidR="00810F37" w:rsidRPr="007C6633">
        <w:rPr>
          <w:rFonts w:hAnsi="標楷體" w:hint="eastAsia"/>
          <w:color w:val="auto"/>
        </w:rPr>
        <w:t>組</w:t>
      </w:r>
      <w:r w:rsidRPr="007C6633">
        <w:rPr>
          <w:rFonts w:hAnsi="標楷體"/>
          <w:color w:val="auto"/>
        </w:rPr>
        <w:t>)</w:t>
      </w:r>
      <w:r w:rsidRPr="007C6633">
        <w:rPr>
          <w:rFonts w:hAnsi="標楷體" w:hint="eastAsia"/>
          <w:color w:val="auto"/>
        </w:rPr>
        <w:t>。</w:t>
      </w:r>
    </w:p>
    <w:p w14:paraId="081922A4" w14:textId="6AD9699B" w:rsidR="008B198C" w:rsidRPr="00DB69F1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795F20">
        <w:rPr>
          <w:rFonts w:ascii="標楷體" w:eastAsia="標楷體" w:hAnsi="標楷體" w:cs="Arial" w:hint="eastAsia"/>
        </w:rPr>
        <w:t>報名：依競賽規程第十二條規定辦理。</w:t>
      </w:r>
    </w:p>
    <w:p w14:paraId="475299B6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比賽辦法：</w:t>
      </w:r>
    </w:p>
    <w:p w14:paraId="46DFB46E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（一）比賽規則：採用中華民國木球協會審訂</w:t>
      </w:r>
      <w:proofErr w:type="gramStart"/>
      <w:r w:rsidRPr="00940B47">
        <w:rPr>
          <w:rFonts w:hAnsi="標楷體" w:hint="eastAsia"/>
          <w:color w:val="auto"/>
        </w:rPr>
        <w:t>採</w:t>
      </w:r>
      <w:proofErr w:type="gramEnd"/>
      <w:r w:rsidRPr="00940B47">
        <w:rPr>
          <w:rFonts w:hAnsi="標楷體" w:hint="eastAsia"/>
          <w:color w:val="auto"/>
        </w:rPr>
        <w:t>行之最新國際木球規則。</w:t>
      </w:r>
    </w:p>
    <w:p w14:paraId="0F19CD96" w14:textId="662E2BFE" w:rsidR="008B198C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（二）競賽制度：</w:t>
      </w:r>
    </w:p>
    <w:p w14:paraId="145AA60A" w14:textId="48957B3F" w:rsidR="0079022F" w:rsidRPr="0079022F" w:rsidRDefault="0079022F" w:rsidP="008B198C">
      <w:pPr>
        <w:pStyle w:val="Default"/>
        <w:ind w:firstLineChars="183" w:firstLine="439"/>
        <w:rPr>
          <w:rFonts w:hAnsi="標楷體"/>
          <w:b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Pr="0079022F">
        <w:rPr>
          <w:rFonts w:hAnsi="標楷體" w:hint="eastAsia"/>
          <w:b/>
          <w:color w:val="auto"/>
        </w:rPr>
        <w:t>學生組：</w:t>
      </w:r>
    </w:p>
    <w:p w14:paraId="6BF09D00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1.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數賽</w:t>
      </w:r>
    </w:p>
    <w:p w14:paraId="08C3FAF8" w14:textId="77777777"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（1）團體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每隊球員4人出賽，以4人各完成二輪合計24球道之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數總和判定名次。團隊有任</w:t>
      </w:r>
      <w:proofErr w:type="gramStart"/>
      <w:r w:rsidRPr="00940B47">
        <w:rPr>
          <w:rFonts w:hAnsi="標楷體" w:hint="eastAsia"/>
          <w:color w:val="auto"/>
        </w:rPr>
        <w:t>一</w:t>
      </w:r>
      <w:proofErr w:type="gramEnd"/>
      <w:r w:rsidRPr="00940B47">
        <w:rPr>
          <w:rFonts w:hAnsi="標楷體" w:hint="eastAsia"/>
          <w:color w:val="auto"/>
        </w:rPr>
        <w:t>球員未完成24球道比賽者，該隊成績不予採計。</w:t>
      </w:r>
    </w:p>
    <w:p w14:paraId="617FBA35" w14:textId="77777777"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（2）個人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以完成24球道之總</w:t>
      </w:r>
      <w:proofErr w:type="gramStart"/>
      <w:r w:rsidRPr="00940B47">
        <w:rPr>
          <w:rFonts w:hAnsi="標楷體" w:hint="eastAsia"/>
          <w:color w:val="auto"/>
        </w:rPr>
        <w:t>桿數取</w:t>
      </w:r>
      <w:proofErr w:type="gramEnd"/>
      <w:r w:rsidRPr="00940B47">
        <w:rPr>
          <w:rFonts w:hAnsi="標楷體" w:hint="eastAsia"/>
          <w:color w:val="auto"/>
        </w:rPr>
        <w:t>男、</w:t>
      </w:r>
      <w:proofErr w:type="gramStart"/>
      <w:r w:rsidRPr="00940B47">
        <w:rPr>
          <w:rFonts w:hAnsi="標楷體" w:hint="eastAsia"/>
          <w:color w:val="auto"/>
        </w:rPr>
        <w:t>女生各前</w:t>
      </w:r>
      <w:r w:rsidR="00BF0745">
        <w:rPr>
          <w:rFonts w:hAnsi="標楷體" w:hint="eastAsia"/>
          <w:color w:val="auto"/>
        </w:rPr>
        <w:t>8</w:t>
      </w:r>
      <w:proofErr w:type="gramEnd"/>
      <w:r w:rsidRPr="00940B47">
        <w:rPr>
          <w:rFonts w:hAnsi="標楷體" w:hint="eastAsia"/>
          <w:color w:val="auto"/>
        </w:rPr>
        <w:t>名。</w:t>
      </w:r>
    </w:p>
    <w:p w14:paraId="7C177358" w14:textId="77777777"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（3）雙人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以完成24球道之總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數取各組前</w:t>
      </w:r>
      <w:r w:rsidR="00CB2D93">
        <w:rPr>
          <w:rFonts w:hAnsi="標楷體" w:hint="eastAsia"/>
          <w:color w:val="auto"/>
        </w:rPr>
        <w:t>8</w:t>
      </w:r>
      <w:r w:rsidRPr="00940B47">
        <w:rPr>
          <w:rFonts w:hAnsi="標楷體" w:hint="eastAsia"/>
          <w:color w:val="auto"/>
        </w:rPr>
        <w:t>名。雙人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以單位兩人輪流擊球，</w:t>
      </w:r>
      <w:proofErr w:type="gramStart"/>
      <w:r w:rsidRPr="00940B47">
        <w:rPr>
          <w:rFonts w:hAnsi="標楷體" w:hint="eastAsia"/>
          <w:color w:val="auto"/>
        </w:rPr>
        <w:t>直至攻門</w:t>
      </w:r>
      <w:proofErr w:type="gramEnd"/>
      <w:r w:rsidRPr="00940B47">
        <w:rPr>
          <w:rFonts w:hAnsi="標楷體" w:hint="eastAsia"/>
          <w:color w:val="auto"/>
        </w:rPr>
        <w:t>成功。</w:t>
      </w:r>
    </w:p>
    <w:p w14:paraId="2AB0ECFC" w14:textId="77777777"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（4）成績相同時之勝負判定：</w:t>
      </w:r>
    </w:p>
    <w:p w14:paraId="60803651" w14:textId="77777777" w:rsidR="00FE796E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A.</w:t>
      </w:r>
      <w:proofErr w:type="gramStart"/>
      <w:r w:rsidRPr="00940B47">
        <w:rPr>
          <w:rFonts w:hAnsi="標楷體" w:hint="eastAsia"/>
          <w:color w:val="auto"/>
        </w:rPr>
        <w:t>團體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若有</w:t>
      </w:r>
      <w:proofErr w:type="gramEnd"/>
      <w:r w:rsidRPr="00940B47">
        <w:rPr>
          <w:rFonts w:hAnsi="標楷體" w:hint="eastAsia"/>
          <w:color w:val="auto"/>
        </w:rPr>
        <w:t>2隊以上桿數總和相同時，以相關球隊</w:t>
      </w:r>
      <w:r w:rsidR="00810F37">
        <w:rPr>
          <w:rFonts w:hAnsi="標楷體" w:hint="eastAsia"/>
          <w:color w:val="auto"/>
        </w:rPr>
        <w:t>選手</w:t>
      </w:r>
      <w:r w:rsidRPr="00940B47">
        <w:rPr>
          <w:rFonts w:hAnsi="標楷體" w:hint="eastAsia"/>
          <w:color w:val="auto"/>
        </w:rPr>
        <w:t>中24球道總和</w:t>
      </w:r>
      <w:r w:rsidR="00FE796E">
        <w:rPr>
          <w:rFonts w:hAnsi="標楷體" w:hint="eastAsia"/>
          <w:color w:val="auto"/>
        </w:rPr>
        <w:t>成</w:t>
      </w:r>
    </w:p>
    <w:p w14:paraId="31B0B92A" w14:textId="77777777" w:rsidR="00FE796E" w:rsidRDefault="00FE796E" w:rsidP="00FE796E">
      <w:pPr>
        <w:pStyle w:val="Default"/>
        <w:ind w:firstLineChars="183" w:firstLine="439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    </w:t>
      </w:r>
      <w:proofErr w:type="gramStart"/>
      <w:r w:rsidR="008B198C" w:rsidRPr="00940B47">
        <w:rPr>
          <w:rFonts w:hAnsi="標楷體" w:hint="eastAsia"/>
          <w:color w:val="auto"/>
        </w:rPr>
        <w:t>績獲最低桿</w:t>
      </w:r>
      <w:proofErr w:type="gramEnd"/>
      <w:r w:rsidR="008B198C" w:rsidRPr="00940B47">
        <w:rPr>
          <w:rFonts w:hAnsi="標楷體" w:hint="eastAsia"/>
          <w:color w:val="auto"/>
        </w:rPr>
        <w:t>者的隊伍為勝。再相同時，以次低</w:t>
      </w:r>
      <w:proofErr w:type="gramStart"/>
      <w:r w:rsidR="008B198C" w:rsidRPr="00940B47">
        <w:rPr>
          <w:rFonts w:hAnsi="標楷體" w:hint="eastAsia"/>
          <w:color w:val="auto"/>
        </w:rPr>
        <w:t>桿</w:t>
      </w:r>
      <w:proofErr w:type="gramEnd"/>
      <w:r w:rsidR="008B198C" w:rsidRPr="00940B47">
        <w:rPr>
          <w:rFonts w:hAnsi="標楷體" w:hint="eastAsia"/>
          <w:color w:val="auto"/>
        </w:rPr>
        <w:t>者為勝，依此類推。若</w:t>
      </w:r>
    </w:p>
    <w:p w14:paraId="63BC3DC6" w14:textId="77777777" w:rsidR="00FE796E" w:rsidRDefault="00FE796E" w:rsidP="00FE796E">
      <w:pPr>
        <w:pStyle w:val="Default"/>
        <w:ind w:firstLineChars="183" w:firstLine="439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    </w:t>
      </w:r>
      <w:r w:rsidR="008B198C" w:rsidRPr="00940B47">
        <w:rPr>
          <w:rFonts w:hAnsi="標楷體" w:hint="eastAsia"/>
          <w:color w:val="auto"/>
        </w:rPr>
        <w:t>所有情況皆相同時，則由相關球隊球員中24球道總和成績最低</w:t>
      </w:r>
      <w:proofErr w:type="gramStart"/>
      <w:r w:rsidR="008B198C" w:rsidRPr="00940B47">
        <w:rPr>
          <w:rFonts w:hAnsi="標楷體" w:hint="eastAsia"/>
          <w:color w:val="auto"/>
        </w:rPr>
        <w:t>桿</w:t>
      </w:r>
      <w:proofErr w:type="gramEnd"/>
      <w:r w:rsidR="008B198C" w:rsidRPr="00940B47">
        <w:rPr>
          <w:rFonts w:hAnsi="標楷體" w:hint="eastAsia"/>
          <w:color w:val="auto"/>
        </w:rPr>
        <w:t>的球</w:t>
      </w:r>
    </w:p>
    <w:p w14:paraId="479AB3A4" w14:textId="77777777" w:rsidR="00FE796E" w:rsidRDefault="00FE796E" w:rsidP="00FE796E">
      <w:pPr>
        <w:pStyle w:val="Default"/>
        <w:ind w:firstLineChars="183" w:firstLine="439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   </w:t>
      </w:r>
      <w:r w:rsidR="00810F37">
        <w:rPr>
          <w:rFonts w:hAnsi="標楷體" w:hint="eastAsia"/>
          <w:color w:val="auto"/>
        </w:rPr>
        <w:t>選手</w:t>
      </w:r>
      <w:r w:rsidR="008B198C" w:rsidRPr="00940B47">
        <w:rPr>
          <w:rFonts w:hAnsi="標楷體" w:hint="eastAsia"/>
          <w:color w:val="auto"/>
        </w:rPr>
        <w:t>，以最後12球道 （13~24球道）中</w:t>
      </w:r>
      <w:proofErr w:type="gramStart"/>
      <w:r w:rsidR="008B198C" w:rsidRPr="00940B47">
        <w:rPr>
          <w:rFonts w:hAnsi="標楷體" w:hint="eastAsia"/>
          <w:color w:val="auto"/>
        </w:rPr>
        <w:t>桿</w:t>
      </w:r>
      <w:proofErr w:type="gramEnd"/>
      <w:r w:rsidR="008B198C" w:rsidRPr="00940B47">
        <w:rPr>
          <w:rFonts w:hAnsi="標楷體" w:hint="eastAsia"/>
          <w:color w:val="auto"/>
        </w:rPr>
        <w:t>數低的</w:t>
      </w:r>
      <w:proofErr w:type="gramStart"/>
      <w:r w:rsidR="008B198C" w:rsidRPr="00940B47">
        <w:rPr>
          <w:rFonts w:hAnsi="標楷體" w:hint="eastAsia"/>
          <w:color w:val="auto"/>
        </w:rPr>
        <w:t>球道多</w:t>
      </w:r>
      <w:proofErr w:type="gramEnd"/>
      <w:r w:rsidR="008B198C" w:rsidRPr="00940B47">
        <w:rPr>
          <w:rFonts w:hAnsi="標楷體" w:hint="eastAsia"/>
          <w:color w:val="auto"/>
        </w:rPr>
        <w:t>者為勝，依此類</w:t>
      </w:r>
      <w:r>
        <w:rPr>
          <w:rFonts w:hAnsi="標楷體" w:hint="eastAsia"/>
          <w:color w:val="auto"/>
        </w:rPr>
        <w:t xml:space="preserve"> </w:t>
      </w:r>
    </w:p>
    <w:p w14:paraId="14EA64D6" w14:textId="77777777" w:rsidR="008B198C" w:rsidRPr="00940B47" w:rsidRDefault="00FE796E" w:rsidP="00FE796E">
      <w:pPr>
        <w:pStyle w:val="Default"/>
        <w:ind w:firstLineChars="183" w:firstLine="439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    </w:t>
      </w:r>
      <w:r w:rsidR="008B198C" w:rsidRPr="00940B47">
        <w:rPr>
          <w:rFonts w:hAnsi="標楷體" w:hint="eastAsia"/>
          <w:color w:val="auto"/>
        </w:rPr>
        <w:t>推。若所有情況再相同時，則由大會抽籤判定勝負。</w:t>
      </w:r>
    </w:p>
    <w:p w14:paraId="7F2B1970" w14:textId="77777777" w:rsidR="00FE796E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   </w:t>
      </w:r>
      <w:r w:rsidR="00FE796E">
        <w:rPr>
          <w:rFonts w:hAnsi="標楷體" w:hint="eastAsia"/>
          <w:color w:val="auto"/>
        </w:rPr>
        <w:t xml:space="preserve"> </w:t>
      </w:r>
      <w:r w:rsidRPr="00940B47">
        <w:rPr>
          <w:rFonts w:hAnsi="標楷體" w:hint="eastAsia"/>
          <w:color w:val="auto"/>
        </w:rPr>
        <w:t>B.個人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、雙人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選手成績相同時，以最後12球道中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數低的球道</w:t>
      </w:r>
    </w:p>
    <w:p w14:paraId="337BEAA1" w14:textId="77777777" w:rsidR="008B198C" w:rsidRPr="00940B47" w:rsidRDefault="00FE796E" w:rsidP="008B198C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        </w:t>
      </w:r>
      <w:r w:rsidR="008B198C" w:rsidRPr="00940B47">
        <w:rPr>
          <w:rFonts w:hAnsi="標楷體" w:hint="eastAsia"/>
          <w:color w:val="auto"/>
        </w:rPr>
        <w:t>多者為勝，依此類推。若情況完全相同時，則由大會抽籤判定勝負。</w:t>
      </w:r>
    </w:p>
    <w:p w14:paraId="33E4EF97" w14:textId="77777777" w:rsidR="00810F37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2.球道賽</w:t>
      </w:r>
    </w:p>
    <w:p w14:paraId="70C84A2C" w14:textId="073CF192" w:rsidR="008B198C" w:rsidRPr="00940B47" w:rsidRDefault="006368EF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</w:t>
      </w:r>
      <w:r w:rsidR="008B198C" w:rsidRPr="00940B47">
        <w:rPr>
          <w:rFonts w:hAnsi="標楷體" w:hint="eastAsia"/>
          <w:color w:val="auto"/>
        </w:rPr>
        <w:t>1</w:t>
      </w:r>
      <w:r w:rsidRPr="00940B47">
        <w:rPr>
          <w:rFonts w:hAnsi="標楷體"/>
          <w:color w:val="auto"/>
        </w:rPr>
        <w:t>）</w:t>
      </w:r>
      <w:r w:rsidR="00810F37" w:rsidRPr="00940B47">
        <w:rPr>
          <w:rFonts w:hAnsi="標楷體" w:hint="eastAsia"/>
          <w:color w:val="auto"/>
        </w:rPr>
        <w:t>團體</w:t>
      </w:r>
      <w:r w:rsidR="00810F37">
        <w:rPr>
          <w:rFonts w:hAnsi="標楷體" w:hint="eastAsia"/>
          <w:color w:val="auto"/>
        </w:rPr>
        <w:t>組</w:t>
      </w:r>
      <w:r w:rsidR="00810F37" w:rsidRPr="00940B47">
        <w:rPr>
          <w:rFonts w:hAnsi="標楷體" w:hint="eastAsia"/>
          <w:color w:val="auto"/>
        </w:rPr>
        <w:t>分2組單循環賽</w:t>
      </w:r>
      <w:r w:rsidR="00BD7A66">
        <w:rPr>
          <w:rFonts w:hAnsi="標楷體" w:hint="eastAsia"/>
          <w:color w:val="auto"/>
        </w:rPr>
        <w:t>，當報名隊伍數小於五隊時則分成一組</w:t>
      </w:r>
      <w:r w:rsidR="00810F37" w:rsidRPr="00940B47">
        <w:rPr>
          <w:rFonts w:hAnsi="標楷體" w:hint="eastAsia"/>
          <w:color w:val="auto"/>
        </w:rPr>
        <w:t>，每隊4人參</w:t>
      </w:r>
      <w:r w:rsidR="00810F37" w:rsidRPr="00940B47">
        <w:rPr>
          <w:rFonts w:hAnsi="標楷體" w:hint="eastAsia"/>
          <w:color w:val="auto"/>
        </w:rPr>
        <w:lastRenderedPageBreak/>
        <w:t>加，依序以個人、雙人、個人3點出賽</w:t>
      </w:r>
      <w:r w:rsidR="00810F37" w:rsidRPr="00660420">
        <w:rPr>
          <w:rFonts w:hAnsi="標楷體" w:hint="eastAsia"/>
          <w:color w:val="000000" w:themeColor="text1"/>
        </w:rPr>
        <w:t>(不能</w:t>
      </w:r>
      <w:proofErr w:type="gramStart"/>
      <w:r w:rsidR="00810F37" w:rsidRPr="00660420">
        <w:rPr>
          <w:rFonts w:hAnsi="標楷體" w:hint="eastAsia"/>
          <w:color w:val="000000" w:themeColor="text1"/>
        </w:rPr>
        <w:t>重複排</w:t>
      </w:r>
      <w:r w:rsidR="00810F37" w:rsidRPr="0079022F">
        <w:rPr>
          <w:rFonts w:hAnsi="標楷體" w:hint="eastAsia"/>
          <w:color w:val="auto"/>
        </w:rPr>
        <w:t>點</w:t>
      </w:r>
      <w:proofErr w:type="gramEnd"/>
      <w:r w:rsidR="00810F37" w:rsidRPr="0079022F">
        <w:rPr>
          <w:rFonts w:hAnsi="標楷體" w:hint="eastAsia"/>
          <w:color w:val="auto"/>
        </w:rPr>
        <w:t>，</w:t>
      </w:r>
      <w:proofErr w:type="gramStart"/>
      <w:r w:rsidR="00810F37" w:rsidRPr="0079022F">
        <w:rPr>
          <w:rFonts w:hAnsi="標楷體" w:hint="eastAsia"/>
          <w:b/>
          <w:color w:val="auto"/>
        </w:rPr>
        <w:t>三點需賽</w:t>
      </w:r>
      <w:proofErr w:type="gramEnd"/>
      <w:r w:rsidR="00810F37" w:rsidRPr="0079022F">
        <w:rPr>
          <w:rFonts w:hAnsi="標楷體" w:hint="eastAsia"/>
          <w:b/>
          <w:color w:val="auto"/>
        </w:rPr>
        <w:t>完</w:t>
      </w:r>
      <w:r w:rsidR="00810F37" w:rsidRPr="00940B47">
        <w:rPr>
          <w:rFonts w:hAnsi="標楷體" w:hint="eastAsia"/>
          <w:color w:val="auto"/>
        </w:rPr>
        <w:t>)。前兩點不能</w:t>
      </w:r>
      <w:proofErr w:type="gramStart"/>
      <w:r w:rsidR="00810F37" w:rsidRPr="00940B47">
        <w:rPr>
          <w:rFonts w:hAnsi="標楷體" w:hint="eastAsia"/>
          <w:color w:val="auto"/>
        </w:rPr>
        <w:t>排空點</w:t>
      </w:r>
      <w:proofErr w:type="gramEnd"/>
      <w:r w:rsidR="00810F37" w:rsidRPr="00940B47">
        <w:rPr>
          <w:rFonts w:hAnsi="標楷體" w:hint="eastAsia"/>
          <w:color w:val="auto"/>
        </w:rPr>
        <w:t>。每組錄取1、2名，共4名，再以交叉名位賽排列1至4名次；每組3、4共4名，再以交叉名位賽排列5至8名名次（交叉名位賽時，任一隊先勝2點比賽即結束）。</w:t>
      </w:r>
      <w:r w:rsidR="00810F37">
        <w:rPr>
          <w:rFonts w:hAnsi="標楷體" w:hint="eastAsia"/>
          <w:color w:val="auto"/>
        </w:rPr>
        <w:t>球道團體賽出賽前一小時填寫出賽單，依序列出單打、雙打、單打三點名單（團體球道積分相同時，以兩隊交平時獲勝方為勝者）。</w:t>
      </w:r>
      <w:r w:rsidR="00E11A67">
        <w:rPr>
          <w:rFonts w:hAnsi="標楷體" w:hint="eastAsia"/>
          <w:color w:val="auto"/>
        </w:rPr>
        <w:t>個人組</w:t>
      </w:r>
      <w:proofErr w:type="gramStart"/>
      <w:r w:rsidR="00E11A67">
        <w:rPr>
          <w:rFonts w:hAnsi="標楷體" w:hint="eastAsia"/>
          <w:color w:val="auto"/>
        </w:rPr>
        <w:t>採</w:t>
      </w:r>
      <w:proofErr w:type="gramEnd"/>
      <w:r w:rsidR="00E11A67">
        <w:rPr>
          <w:rFonts w:hAnsi="標楷體" w:hint="eastAsia"/>
          <w:color w:val="auto"/>
        </w:rPr>
        <w:t>分4組單循環賽，每組取2人共8人，再以單淘汰賽排列1至8名名次。</w:t>
      </w:r>
      <w:r w:rsidR="008B198C" w:rsidRPr="00940B47">
        <w:rPr>
          <w:rFonts w:hAnsi="標楷體" w:hint="eastAsia"/>
          <w:color w:val="auto"/>
        </w:rPr>
        <w:t>比賽以</w:t>
      </w:r>
      <w:proofErr w:type="gramStart"/>
      <w:r w:rsidR="008B198C" w:rsidRPr="00940B47">
        <w:rPr>
          <w:rFonts w:hAnsi="標楷體" w:hint="eastAsia"/>
          <w:color w:val="auto"/>
        </w:rPr>
        <w:t>該球道桿</w:t>
      </w:r>
      <w:proofErr w:type="gramEnd"/>
      <w:r w:rsidR="008B198C" w:rsidRPr="00940B47">
        <w:rPr>
          <w:rFonts w:hAnsi="標楷體" w:hint="eastAsia"/>
          <w:color w:val="auto"/>
        </w:rPr>
        <w:t>數低者為勝一球道，桿數相同時為平手，任一方累計獲勝的</w:t>
      </w:r>
      <w:proofErr w:type="gramStart"/>
      <w:r w:rsidR="008B198C" w:rsidRPr="00940B47">
        <w:rPr>
          <w:rFonts w:hAnsi="標楷體" w:hint="eastAsia"/>
          <w:color w:val="auto"/>
        </w:rPr>
        <w:t>球道數</w:t>
      </w:r>
      <w:proofErr w:type="gramEnd"/>
      <w:r w:rsidR="008B198C" w:rsidRPr="00940B47">
        <w:rPr>
          <w:rFonts w:hAnsi="標楷體" w:hint="eastAsia"/>
          <w:color w:val="auto"/>
        </w:rPr>
        <w:t>比剩餘的</w:t>
      </w:r>
      <w:proofErr w:type="gramStart"/>
      <w:r w:rsidR="008B198C" w:rsidRPr="00940B47">
        <w:rPr>
          <w:rFonts w:hAnsi="標楷體" w:hint="eastAsia"/>
          <w:color w:val="auto"/>
        </w:rPr>
        <w:t>球道數</w:t>
      </w:r>
      <w:proofErr w:type="gramEnd"/>
      <w:r w:rsidR="008B198C" w:rsidRPr="00940B47">
        <w:rPr>
          <w:rFonts w:hAnsi="標楷體" w:hint="eastAsia"/>
          <w:color w:val="auto"/>
        </w:rPr>
        <w:t>還多時（例如：勝3球道，剩2球道；勝2球道，剩1球道</w:t>
      </w:r>
      <w:proofErr w:type="gramStart"/>
      <w:r w:rsidR="008B198C" w:rsidRPr="00940B47">
        <w:rPr>
          <w:rFonts w:hAnsi="標楷體" w:hint="eastAsia"/>
          <w:color w:val="auto"/>
        </w:rPr>
        <w:t>）</w:t>
      </w:r>
      <w:proofErr w:type="gramEnd"/>
      <w:r w:rsidR="008B198C" w:rsidRPr="00940B47">
        <w:rPr>
          <w:rFonts w:hAnsi="標楷體" w:hint="eastAsia"/>
          <w:color w:val="auto"/>
        </w:rPr>
        <w:t>即為勝方，比賽結束。</w:t>
      </w:r>
      <w:r w:rsidR="00E11A67">
        <w:rPr>
          <w:rFonts w:hAnsi="標楷體" w:hint="eastAsia"/>
          <w:color w:val="auto"/>
        </w:rPr>
        <w:t>單淘汰賽雙方自第一球</w:t>
      </w:r>
      <w:proofErr w:type="gramStart"/>
      <w:r w:rsidR="00E11A67">
        <w:rPr>
          <w:rFonts w:hAnsi="標楷體" w:hint="eastAsia"/>
          <w:color w:val="auto"/>
        </w:rPr>
        <w:t>道逐道</w:t>
      </w:r>
      <w:proofErr w:type="gramEnd"/>
      <w:r w:rsidR="00E11A67">
        <w:rPr>
          <w:rFonts w:hAnsi="標楷體" w:hint="eastAsia"/>
          <w:color w:val="auto"/>
        </w:rPr>
        <w:t>比賽，任一</w:t>
      </w:r>
      <w:proofErr w:type="gramStart"/>
      <w:r w:rsidR="00E11A67">
        <w:rPr>
          <w:rFonts w:hAnsi="標楷體" w:hint="eastAsia"/>
          <w:color w:val="auto"/>
        </w:rPr>
        <w:t>方勝</w:t>
      </w:r>
      <w:proofErr w:type="gramEnd"/>
      <w:r w:rsidR="00E11A67">
        <w:rPr>
          <w:rFonts w:hAnsi="標楷體" w:hint="eastAsia"/>
          <w:color w:val="auto"/>
        </w:rPr>
        <w:t>出時，比賽即結束。</w:t>
      </w:r>
      <w:r w:rsidR="000E5353">
        <w:rPr>
          <w:rFonts w:hAnsi="標楷體" w:hint="eastAsia"/>
          <w:color w:val="auto"/>
        </w:rPr>
        <w:t>（剩餘球道都屬於獲勝者）</w:t>
      </w:r>
      <w:r w:rsidR="000E5353" w:rsidRPr="00940B47">
        <w:rPr>
          <w:rFonts w:hAnsi="標楷體" w:hint="eastAsia"/>
          <w:color w:val="auto"/>
        </w:rPr>
        <w:t>。</w:t>
      </w:r>
    </w:p>
    <w:p w14:paraId="4ED25D6A" w14:textId="77777777" w:rsidR="008B198C" w:rsidRPr="00940B47" w:rsidRDefault="008B198C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（2</w:t>
      </w:r>
      <w:r w:rsidRPr="00940B47">
        <w:rPr>
          <w:rFonts w:hAnsi="標楷體"/>
          <w:color w:val="auto"/>
        </w:rPr>
        <w:t>）</w:t>
      </w:r>
      <w:r w:rsidR="00810F37" w:rsidRPr="00940B47">
        <w:rPr>
          <w:rFonts w:hAnsi="標楷體" w:hint="eastAsia"/>
          <w:color w:val="auto"/>
        </w:rPr>
        <w:t>個人</w:t>
      </w:r>
      <w:r w:rsidR="00810F37">
        <w:rPr>
          <w:rFonts w:hAnsi="標楷體" w:hint="eastAsia"/>
          <w:color w:val="auto"/>
        </w:rPr>
        <w:t>組</w:t>
      </w:r>
      <w:proofErr w:type="gramStart"/>
      <w:r w:rsidR="00810F37" w:rsidRPr="00940B47">
        <w:rPr>
          <w:rFonts w:hAnsi="標楷體" w:hint="eastAsia"/>
          <w:color w:val="auto"/>
        </w:rPr>
        <w:t>採</w:t>
      </w:r>
      <w:proofErr w:type="gramEnd"/>
      <w:r w:rsidR="00810F37" w:rsidRPr="00940B47">
        <w:rPr>
          <w:rFonts w:hAnsi="標楷體" w:hint="eastAsia"/>
          <w:color w:val="auto"/>
        </w:rPr>
        <w:t>分4組單循環賽，每組取2人共8人，再以單淘汰賽排列1至8名次。比賽以</w:t>
      </w:r>
      <w:proofErr w:type="gramStart"/>
      <w:r w:rsidR="00810F37" w:rsidRPr="00940B47">
        <w:rPr>
          <w:rFonts w:hAnsi="標楷體" w:hint="eastAsia"/>
          <w:color w:val="auto"/>
        </w:rPr>
        <w:t>該球道桿</w:t>
      </w:r>
      <w:proofErr w:type="gramEnd"/>
      <w:r w:rsidR="00810F37" w:rsidRPr="00940B47">
        <w:rPr>
          <w:rFonts w:hAnsi="標楷體" w:hint="eastAsia"/>
          <w:color w:val="auto"/>
        </w:rPr>
        <w:t>數低者為勝一球道，桿數相同時為平手，任一方累計獲勝的</w:t>
      </w:r>
      <w:proofErr w:type="gramStart"/>
      <w:r w:rsidR="00810F37" w:rsidRPr="00940B47">
        <w:rPr>
          <w:rFonts w:hAnsi="標楷體" w:hint="eastAsia"/>
          <w:color w:val="auto"/>
        </w:rPr>
        <w:t>球道數</w:t>
      </w:r>
      <w:proofErr w:type="gramEnd"/>
      <w:r w:rsidR="00810F37" w:rsidRPr="00940B47">
        <w:rPr>
          <w:rFonts w:hAnsi="標楷體" w:hint="eastAsia"/>
          <w:color w:val="auto"/>
        </w:rPr>
        <w:t>比剩餘的</w:t>
      </w:r>
      <w:proofErr w:type="gramStart"/>
      <w:r w:rsidR="00810F37" w:rsidRPr="00940B47">
        <w:rPr>
          <w:rFonts w:hAnsi="標楷體" w:hint="eastAsia"/>
          <w:color w:val="auto"/>
        </w:rPr>
        <w:t>球道數</w:t>
      </w:r>
      <w:proofErr w:type="gramEnd"/>
      <w:r w:rsidR="00810F37" w:rsidRPr="00940B47">
        <w:rPr>
          <w:rFonts w:hAnsi="標楷體" w:hint="eastAsia"/>
          <w:color w:val="auto"/>
        </w:rPr>
        <w:t>還多時（例如：勝3球道，剩2球道；勝2球道，剩1球道</w:t>
      </w:r>
      <w:proofErr w:type="gramStart"/>
      <w:r w:rsidR="00810F37" w:rsidRPr="00940B47">
        <w:rPr>
          <w:rFonts w:hAnsi="標楷體" w:hint="eastAsia"/>
          <w:color w:val="auto"/>
        </w:rPr>
        <w:t>）</w:t>
      </w:r>
      <w:proofErr w:type="gramEnd"/>
      <w:r w:rsidR="00810F37" w:rsidRPr="00940B47">
        <w:rPr>
          <w:rFonts w:hAnsi="標楷體" w:hint="eastAsia"/>
          <w:color w:val="auto"/>
        </w:rPr>
        <w:t>即為勝方，比賽結束。</w:t>
      </w:r>
      <w:proofErr w:type="gramStart"/>
      <w:r w:rsidR="00810F37" w:rsidRPr="00940B47">
        <w:rPr>
          <w:rFonts w:hAnsi="標楷體" w:hint="eastAsia"/>
          <w:color w:val="auto"/>
        </w:rPr>
        <w:t>若賽完</w:t>
      </w:r>
      <w:proofErr w:type="gramEnd"/>
      <w:r w:rsidR="00810F37" w:rsidRPr="00940B47">
        <w:rPr>
          <w:rFonts w:hAnsi="標楷體" w:hint="eastAsia"/>
          <w:color w:val="auto"/>
        </w:rPr>
        <w:t>12球道雙方仍然平手時，雙方自第一球</w:t>
      </w:r>
      <w:proofErr w:type="gramStart"/>
      <w:r w:rsidR="00810F37" w:rsidRPr="00940B47">
        <w:rPr>
          <w:rFonts w:hAnsi="標楷體" w:hint="eastAsia"/>
          <w:color w:val="auto"/>
        </w:rPr>
        <w:t>道逐</w:t>
      </w:r>
      <w:proofErr w:type="gramEnd"/>
      <w:r w:rsidR="00810F37" w:rsidRPr="00940B47">
        <w:rPr>
          <w:rFonts w:hAnsi="標楷體" w:hint="eastAsia"/>
          <w:color w:val="auto"/>
        </w:rPr>
        <w:t>道比賽，任一</w:t>
      </w:r>
      <w:proofErr w:type="gramStart"/>
      <w:r w:rsidR="00810F37" w:rsidRPr="00940B47">
        <w:rPr>
          <w:rFonts w:hAnsi="標楷體" w:hint="eastAsia"/>
          <w:color w:val="auto"/>
        </w:rPr>
        <w:t>方勝</w:t>
      </w:r>
      <w:proofErr w:type="gramEnd"/>
      <w:r w:rsidR="00810F37" w:rsidRPr="00940B47">
        <w:rPr>
          <w:rFonts w:hAnsi="標楷體" w:hint="eastAsia"/>
          <w:color w:val="auto"/>
        </w:rPr>
        <w:t>出時，比賽即結束</w:t>
      </w:r>
      <w:r w:rsidR="00810F37">
        <w:rPr>
          <w:rFonts w:hAnsi="標楷體" w:hint="eastAsia"/>
          <w:color w:val="auto"/>
        </w:rPr>
        <w:t xml:space="preserve"> （剩餘球道都屬於獲勝者）</w:t>
      </w:r>
      <w:r w:rsidR="00810F37" w:rsidRPr="00940B47">
        <w:rPr>
          <w:rFonts w:hAnsi="標楷體" w:hint="eastAsia"/>
          <w:color w:val="auto"/>
        </w:rPr>
        <w:t>。</w:t>
      </w:r>
    </w:p>
    <w:p w14:paraId="775686D8" w14:textId="77777777" w:rsidR="008B198C" w:rsidRPr="00940B47" w:rsidRDefault="008B198C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（3）單循環賽名次判定方式如下：</w:t>
      </w:r>
    </w:p>
    <w:p w14:paraId="4D7FF66B" w14:textId="77777777" w:rsidR="008B198C" w:rsidRPr="00940B47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A.勝1場得2分，平手</w:t>
      </w:r>
      <w:r w:rsidR="000E5353">
        <w:rPr>
          <w:rFonts w:hAnsi="標楷體" w:hint="eastAsia"/>
          <w:color w:val="auto"/>
        </w:rPr>
        <w:t>要分出勝負為止</w:t>
      </w:r>
      <w:r w:rsidRPr="00940B47">
        <w:rPr>
          <w:rFonts w:hAnsi="標楷體" w:hint="eastAsia"/>
          <w:color w:val="auto"/>
        </w:rPr>
        <w:t>，敗1場得0分，積分多者為勝。</w:t>
      </w:r>
    </w:p>
    <w:p w14:paraId="411D3AB7" w14:textId="77777777" w:rsidR="008B198C" w:rsidRPr="00940B47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B.2隊積分相同時，勝者為勝。</w:t>
      </w:r>
    </w:p>
    <w:p w14:paraId="19626223" w14:textId="77777777" w:rsidR="008B198C" w:rsidRPr="00940B47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C.3隊以上積分相同時，以該相關隊比賽結果依下列順序判定：</w:t>
      </w:r>
    </w:p>
    <w:p w14:paraId="6E5BA284" w14:textId="77777777" w:rsidR="008B198C" w:rsidRPr="00940B47" w:rsidRDefault="008B198C" w:rsidP="006368EF">
      <w:pPr>
        <w:pStyle w:val="Default"/>
        <w:ind w:leftChars="731" w:left="211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a.（勝球道數和）÷（負球道數和）之商，大者為勝；如相等則以</w:t>
      </w:r>
    </w:p>
    <w:p w14:paraId="4C769EEF" w14:textId="77777777" w:rsidR="008B198C" w:rsidRPr="00940B47" w:rsidRDefault="008B198C" w:rsidP="006368EF">
      <w:pPr>
        <w:pStyle w:val="Default"/>
        <w:ind w:leftChars="731" w:left="211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b.（勝球道數桿數和）÷（負球道數桿數和）之商，小者為勝；如相等則以</w:t>
      </w:r>
    </w:p>
    <w:p w14:paraId="7DBC0FC3" w14:textId="77777777" w:rsidR="008B198C" w:rsidRDefault="008B198C" w:rsidP="006368EF">
      <w:pPr>
        <w:pStyle w:val="Default"/>
        <w:ind w:leftChars="731" w:left="211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c.由大會抽籤決定之。</w:t>
      </w:r>
    </w:p>
    <w:p w14:paraId="610253E0" w14:textId="643E046B" w:rsidR="0079022F" w:rsidRDefault="0079022F" w:rsidP="00987728">
      <w:pPr>
        <w:pStyle w:val="Default"/>
        <w:ind w:leftChars="473" w:left="2115" w:hangingChars="408" w:hanging="980"/>
        <w:rPr>
          <w:rFonts w:hAnsi="標楷體"/>
          <w:b/>
          <w:color w:val="000000" w:themeColor="text1"/>
        </w:rPr>
      </w:pPr>
      <w:r w:rsidRPr="0079022F">
        <w:rPr>
          <w:rFonts w:hAnsi="標楷體" w:hint="eastAsia"/>
          <w:b/>
          <w:color w:val="000000" w:themeColor="text1"/>
        </w:rPr>
        <w:t>社會組</w:t>
      </w:r>
    </w:p>
    <w:p w14:paraId="69264CA8" w14:textId="77777777" w:rsidR="0079022F" w:rsidRPr="00691BF7" w:rsidRDefault="0079022F" w:rsidP="0079022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（1）團體組每隊球員</w:t>
      </w:r>
      <w:r>
        <w:rPr>
          <w:rFonts w:hAnsi="標楷體" w:hint="eastAsia"/>
          <w:color w:val="auto"/>
        </w:rPr>
        <w:t>6人</w:t>
      </w:r>
      <w:r w:rsidRPr="00691BF7">
        <w:rPr>
          <w:rFonts w:hAnsi="標楷體" w:hint="eastAsia"/>
          <w:color w:val="auto"/>
        </w:rPr>
        <w:t>最少4人出賽，選手需各完成12球道，</w:t>
      </w:r>
      <w:proofErr w:type="gramStart"/>
      <w:r w:rsidRPr="00691BF7">
        <w:rPr>
          <w:rFonts w:hAnsi="標楷體" w:hint="eastAsia"/>
          <w:color w:val="auto"/>
        </w:rPr>
        <w:t>取績優</w:t>
      </w:r>
      <w:proofErr w:type="gramEnd"/>
      <w:r w:rsidRPr="00691BF7">
        <w:rPr>
          <w:rFonts w:hAnsi="標楷體" w:hint="eastAsia"/>
          <w:color w:val="auto"/>
        </w:rPr>
        <w:t>成績4人之桿數總和判定名次。</w:t>
      </w:r>
    </w:p>
    <w:p w14:paraId="7D57AB42" w14:textId="77777777" w:rsidR="0079022F" w:rsidRPr="00691BF7" w:rsidRDefault="0079022F" w:rsidP="0079022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（2）個人組以完成12球道之總</w:t>
      </w:r>
      <w:proofErr w:type="gramStart"/>
      <w:r w:rsidRPr="00691BF7">
        <w:rPr>
          <w:rFonts w:hAnsi="標楷體" w:hint="eastAsia"/>
          <w:color w:val="auto"/>
        </w:rPr>
        <w:t>桿數取</w:t>
      </w:r>
      <w:proofErr w:type="gramEnd"/>
      <w:r w:rsidRPr="00691BF7">
        <w:rPr>
          <w:rFonts w:hAnsi="標楷體" w:hint="eastAsia"/>
          <w:color w:val="auto"/>
        </w:rPr>
        <w:t>男、</w:t>
      </w:r>
      <w:proofErr w:type="gramStart"/>
      <w:r w:rsidRPr="00691BF7">
        <w:rPr>
          <w:rFonts w:hAnsi="標楷體" w:hint="eastAsia"/>
          <w:color w:val="auto"/>
        </w:rPr>
        <w:t>女生各前8</w:t>
      </w:r>
      <w:proofErr w:type="gramEnd"/>
      <w:r w:rsidRPr="00691BF7">
        <w:rPr>
          <w:rFonts w:hAnsi="標楷體" w:hint="eastAsia"/>
          <w:color w:val="auto"/>
        </w:rPr>
        <w:t>名。</w:t>
      </w:r>
    </w:p>
    <w:p w14:paraId="27520833" w14:textId="77777777" w:rsidR="0079022F" w:rsidRPr="00691BF7" w:rsidRDefault="0079022F" w:rsidP="0079022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（3）雙人組以完成12球道之總</w:t>
      </w:r>
      <w:proofErr w:type="gramStart"/>
      <w:r w:rsidRPr="00691BF7">
        <w:rPr>
          <w:rFonts w:hAnsi="標楷體" w:hint="eastAsia"/>
          <w:color w:val="auto"/>
        </w:rPr>
        <w:t>桿</w:t>
      </w:r>
      <w:proofErr w:type="gramEnd"/>
      <w:r w:rsidRPr="00691BF7">
        <w:rPr>
          <w:rFonts w:hAnsi="標楷體" w:hint="eastAsia"/>
          <w:color w:val="auto"/>
        </w:rPr>
        <w:t>數，雙人組以單位兩人輪流擊球，</w:t>
      </w:r>
      <w:proofErr w:type="gramStart"/>
      <w:r w:rsidRPr="00691BF7">
        <w:rPr>
          <w:rFonts w:hAnsi="標楷體" w:hint="eastAsia"/>
          <w:color w:val="auto"/>
        </w:rPr>
        <w:t>直至攻</w:t>
      </w:r>
      <w:proofErr w:type="gramEnd"/>
      <w:r w:rsidRPr="00691BF7">
        <w:rPr>
          <w:rFonts w:hAnsi="標楷體" w:hint="eastAsia"/>
          <w:color w:val="auto"/>
        </w:rPr>
        <w:t>門成功。</w:t>
      </w:r>
    </w:p>
    <w:p w14:paraId="7EBB12A7" w14:textId="62EBBEA7" w:rsidR="0079022F" w:rsidRPr="00691BF7" w:rsidRDefault="0079022F" w:rsidP="0079022F">
      <w:pPr>
        <w:pStyle w:val="Default"/>
        <w:ind w:leftChars="472" w:left="1733" w:hangingChars="250" w:hanging="60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(</w:t>
      </w:r>
      <w:r w:rsidRPr="00691BF7">
        <w:rPr>
          <w:rFonts w:hAnsi="標楷體" w:hint="eastAsia"/>
          <w:color w:val="auto"/>
        </w:rPr>
        <w:t>4)每位選手皆須完成12球道，每球道最高擊球</w:t>
      </w:r>
      <w:proofErr w:type="gramStart"/>
      <w:r w:rsidRPr="00691BF7">
        <w:rPr>
          <w:rFonts w:hAnsi="標楷體" w:hint="eastAsia"/>
          <w:color w:val="auto"/>
        </w:rPr>
        <w:t>桿</w:t>
      </w:r>
      <w:proofErr w:type="gramEnd"/>
      <w:r w:rsidRPr="00691BF7">
        <w:rPr>
          <w:rFonts w:hAnsi="標楷體" w:hint="eastAsia"/>
          <w:color w:val="auto"/>
        </w:rPr>
        <w:t>數為8桿。</w:t>
      </w:r>
    </w:p>
    <w:p w14:paraId="69C78195" w14:textId="77777777" w:rsidR="0079022F" w:rsidRPr="00691BF7" w:rsidRDefault="0079022F" w:rsidP="0079022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>（5）成績相同時之勝負判定：</w:t>
      </w:r>
    </w:p>
    <w:p w14:paraId="25C32725" w14:textId="77777777" w:rsidR="0079022F" w:rsidRPr="00691BF7" w:rsidRDefault="0079022F" w:rsidP="0079022F">
      <w:pPr>
        <w:pStyle w:val="Default"/>
        <w:ind w:firstLineChars="183" w:firstLine="439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 xml:space="preserve">            A.</w:t>
      </w:r>
      <w:proofErr w:type="gramStart"/>
      <w:r w:rsidRPr="00691BF7">
        <w:rPr>
          <w:rFonts w:hAnsi="標楷體" w:hint="eastAsia"/>
          <w:color w:val="auto"/>
        </w:rPr>
        <w:t>團體組若有</w:t>
      </w:r>
      <w:proofErr w:type="gramEnd"/>
      <w:r w:rsidRPr="00691BF7">
        <w:rPr>
          <w:rFonts w:hAnsi="標楷體" w:hint="eastAsia"/>
          <w:color w:val="auto"/>
        </w:rPr>
        <w:t>2隊以上桿數總和相同時，以12球道中桿數低的</w:t>
      </w:r>
      <w:proofErr w:type="gramStart"/>
      <w:r w:rsidRPr="00691BF7">
        <w:rPr>
          <w:rFonts w:hAnsi="標楷體" w:hint="eastAsia"/>
          <w:color w:val="auto"/>
        </w:rPr>
        <w:t>球道多</w:t>
      </w:r>
      <w:proofErr w:type="gramEnd"/>
      <w:r w:rsidRPr="00691BF7">
        <w:rPr>
          <w:rFonts w:hAnsi="標楷體" w:hint="eastAsia"/>
          <w:color w:val="auto"/>
        </w:rPr>
        <w:t>者</w:t>
      </w:r>
    </w:p>
    <w:p w14:paraId="4AC16D24" w14:textId="77777777" w:rsidR="0079022F" w:rsidRPr="00691BF7" w:rsidRDefault="0079022F" w:rsidP="0079022F">
      <w:pPr>
        <w:pStyle w:val="Default"/>
        <w:ind w:firstLineChars="183" w:firstLine="439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 xml:space="preserve">              為勝，依此類推。</w:t>
      </w:r>
    </w:p>
    <w:p w14:paraId="7984C87B" w14:textId="77777777" w:rsidR="0079022F" w:rsidRPr="00691BF7" w:rsidRDefault="0079022F" w:rsidP="0079022F">
      <w:pPr>
        <w:pStyle w:val="Default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 xml:space="preserve">                B.個人組、雙人組選手成績相同時，以12球道中</w:t>
      </w:r>
      <w:proofErr w:type="gramStart"/>
      <w:r w:rsidRPr="00691BF7">
        <w:rPr>
          <w:rFonts w:hAnsi="標楷體" w:hint="eastAsia"/>
          <w:color w:val="auto"/>
        </w:rPr>
        <w:t>桿</w:t>
      </w:r>
      <w:proofErr w:type="gramEnd"/>
      <w:r w:rsidRPr="00691BF7">
        <w:rPr>
          <w:rFonts w:hAnsi="標楷體" w:hint="eastAsia"/>
          <w:color w:val="auto"/>
        </w:rPr>
        <w:t>數低的</w:t>
      </w:r>
      <w:proofErr w:type="gramStart"/>
      <w:r w:rsidRPr="00691BF7">
        <w:rPr>
          <w:rFonts w:hAnsi="標楷體" w:hint="eastAsia"/>
          <w:color w:val="auto"/>
        </w:rPr>
        <w:t>球道多</w:t>
      </w:r>
      <w:proofErr w:type="gramEnd"/>
      <w:r w:rsidRPr="00691BF7">
        <w:rPr>
          <w:rFonts w:hAnsi="標楷體" w:hint="eastAsia"/>
          <w:color w:val="auto"/>
        </w:rPr>
        <w:t>者為勝。</w:t>
      </w:r>
    </w:p>
    <w:p w14:paraId="3A3C6C5D" w14:textId="1125D0A2" w:rsidR="0079022F" w:rsidRPr="0079022F" w:rsidRDefault="0079022F" w:rsidP="0079022F">
      <w:pPr>
        <w:pStyle w:val="Default"/>
        <w:rPr>
          <w:rFonts w:hAnsi="標楷體"/>
          <w:color w:val="auto"/>
        </w:rPr>
      </w:pPr>
      <w:r w:rsidRPr="00691BF7">
        <w:rPr>
          <w:rFonts w:hAnsi="標楷體" w:hint="eastAsia"/>
          <w:color w:val="auto"/>
        </w:rPr>
        <w:t xml:space="preserve">                  依此類推。若情況完全相同時，則由大會抽籤判定勝負。</w:t>
      </w:r>
    </w:p>
    <w:p w14:paraId="7C542DCF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（三）成績記錄：所有比賽之成績記錄，統一由大會指定裁判執行。</w:t>
      </w:r>
    </w:p>
    <w:p w14:paraId="446E5C3B" w14:textId="77777777" w:rsidR="008B198C" w:rsidRPr="00940B47" w:rsidRDefault="008B198C" w:rsidP="006368EF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（四）比賽規定：</w:t>
      </w:r>
    </w:p>
    <w:p w14:paraId="58D50AFD" w14:textId="77777777"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1.為了賽程順利進行，場地、賽程安排得由大會隨時視情況調整，各隊不得異議。</w:t>
      </w:r>
    </w:p>
    <w:p w14:paraId="001377A9" w14:textId="1D632A92" w:rsidR="00660420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2.各單位球員參加比賽，必須穿著同一樣式配有（繡、貼、別皆可）該單位字樣</w:t>
      </w:r>
    </w:p>
    <w:p w14:paraId="05E24984" w14:textId="77777777" w:rsidR="008B198C" w:rsidRPr="00940B47" w:rsidRDefault="008B198C" w:rsidP="00660420">
      <w:pPr>
        <w:pStyle w:val="Default"/>
        <w:ind w:firstLineChars="400" w:firstLine="9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或標誌之規定服裝，否則不准參賽。</w:t>
      </w:r>
    </w:p>
    <w:p w14:paraId="552B0C7E" w14:textId="77777777" w:rsidR="00660420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lastRenderedPageBreak/>
        <w:t xml:space="preserve">      3.非當場比賽的球員，可在</w:t>
      </w:r>
      <w:proofErr w:type="gramStart"/>
      <w:r w:rsidRPr="00940B47">
        <w:rPr>
          <w:rFonts w:hAnsi="標楷體" w:hint="eastAsia"/>
          <w:color w:val="auto"/>
        </w:rPr>
        <w:t>緩衝區內觀賽</w:t>
      </w:r>
      <w:proofErr w:type="gramEnd"/>
      <w:r w:rsidRPr="00940B47">
        <w:rPr>
          <w:rFonts w:hAnsi="標楷體" w:hint="eastAsia"/>
          <w:color w:val="auto"/>
        </w:rPr>
        <w:t>，但不得進入賽場內，比賽已結束的球員，</w:t>
      </w:r>
    </w:p>
    <w:p w14:paraId="6F8B2677" w14:textId="77777777" w:rsidR="008B198C" w:rsidRPr="00940B47" w:rsidRDefault="008B198C" w:rsidP="00660420">
      <w:pPr>
        <w:pStyle w:val="Default"/>
        <w:ind w:firstLineChars="400" w:firstLine="9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應迅速離開賽場。</w:t>
      </w:r>
    </w:p>
    <w:p w14:paraId="484F920D" w14:textId="77777777" w:rsidR="00FE796E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4.球員應依賽程表時間（大會有調整時間時以大會調整後時間為</w:t>
      </w:r>
      <w:proofErr w:type="gramStart"/>
      <w:r w:rsidRPr="00940B47">
        <w:rPr>
          <w:rFonts w:hAnsi="標楷體" w:hint="eastAsia"/>
          <w:color w:val="auto"/>
        </w:rPr>
        <w:t>準</w:t>
      </w:r>
      <w:proofErr w:type="gramEnd"/>
      <w:r w:rsidRPr="00940B47">
        <w:rPr>
          <w:rFonts w:hAnsi="標楷體" w:hint="eastAsia"/>
          <w:color w:val="auto"/>
        </w:rPr>
        <w:t>），於比賽前20分</w:t>
      </w:r>
    </w:p>
    <w:p w14:paraId="0BC8752A" w14:textId="4C4E6B49" w:rsidR="008B198C" w:rsidRPr="00940B47" w:rsidRDefault="00FE796E" w:rsidP="0079022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</w:t>
      </w:r>
      <w:r w:rsidR="008B198C" w:rsidRPr="00940B47">
        <w:rPr>
          <w:rFonts w:hAnsi="標楷體" w:hint="eastAsia"/>
          <w:color w:val="auto"/>
        </w:rPr>
        <w:t>鐘出場檢錄，經裁判員檢錄三次未到者，取消比賽資格。</w:t>
      </w:r>
    </w:p>
    <w:p w14:paraId="244373D2" w14:textId="2E0F8258" w:rsidR="008B198C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</w:t>
      </w:r>
      <w:r w:rsidR="0079022F">
        <w:rPr>
          <w:rFonts w:hAnsi="標楷體" w:hint="eastAsia"/>
          <w:color w:val="auto"/>
        </w:rPr>
        <w:t>5</w:t>
      </w:r>
      <w:r w:rsidRPr="00940B47">
        <w:rPr>
          <w:rFonts w:hAnsi="標楷體" w:hint="eastAsia"/>
          <w:color w:val="auto"/>
        </w:rPr>
        <w:t>.選手因故無法比賽，依競賽規程第十</w:t>
      </w:r>
      <w:r w:rsidR="0023590D">
        <w:rPr>
          <w:rFonts w:hAnsi="標楷體" w:hint="eastAsia"/>
          <w:color w:val="auto"/>
        </w:rPr>
        <w:t>一</w:t>
      </w:r>
      <w:r w:rsidRPr="00940B47">
        <w:rPr>
          <w:rFonts w:hAnsi="標楷體" w:hint="eastAsia"/>
          <w:color w:val="auto"/>
        </w:rPr>
        <w:t>條第三項規定辦理。</w:t>
      </w:r>
    </w:p>
    <w:p w14:paraId="4ABF1588" w14:textId="6C2F6D18" w:rsidR="000E5353" w:rsidRDefault="0079022F" w:rsidP="000E5353">
      <w:pPr>
        <w:pStyle w:val="Default"/>
        <w:ind w:leftChars="295" w:left="708"/>
        <w:rPr>
          <w:rFonts w:hAnsi="標楷體"/>
          <w:color w:val="auto"/>
        </w:rPr>
      </w:pPr>
      <w:r>
        <w:rPr>
          <w:rFonts w:hAnsi="標楷體"/>
          <w:color w:val="auto"/>
        </w:rPr>
        <w:t>6</w:t>
      </w:r>
      <w:r w:rsidR="000E5353">
        <w:rPr>
          <w:rFonts w:hAnsi="標楷體" w:hint="eastAsia"/>
          <w:color w:val="auto"/>
        </w:rPr>
        <w:t>.個人球道及團體球道，每人每組得分出勝負為止，以利積分相同時用。</w:t>
      </w:r>
    </w:p>
    <w:p w14:paraId="406F872B" w14:textId="2AB727F0" w:rsidR="0079022F" w:rsidRPr="00940B47" w:rsidRDefault="0079022F" w:rsidP="000E5353">
      <w:pPr>
        <w:pStyle w:val="Default"/>
        <w:ind w:leftChars="295" w:left="708"/>
        <w:rPr>
          <w:rFonts w:hAnsi="標楷體"/>
          <w:color w:val="auto"/>
        </w:rPr>
      </w:pPr>
      <w:r>
        <w:rPr>
          <w:rFonts w:hAnsi="標楷體"/>
          <w:color w:val="000000" w:themeColor="text1"/>
        </w:rPr>
        <w:t>7.</w:t>
      </w:r>
      <w:r w:rsidRPr="001A1829">
        <w:rPr>
          <w:rFonts w:hAnsi="標楷體" w:hint="eastAsia"/>
          <w:color w:val="000000" w:themeColor="text1"/>
        </w:rPr>
        <w:t>賽程如受限場地、時間，大會得依報名人數進行必要調整。</w:t>
      </w:r>
    </w:p>
    <w:p w14:paraId="1FA9DEDF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器材設備：</w:t>
      </w:r>
    </w:p>
    <w:p w14:paraId="52D7CA08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（一）競賽場地器材及設備，</w:t>
      </w:r>
      <w:proofErr w:type="gramStart"/>
      <w:r w:rsidRPr="00940B47">
        <w:rPr>
          <w:rFonts w:hAnsi="標楷體" w:hint="eastAsia"/>
          <w:color w:val="auto"/>
        </w:rPr>
        <w:t>依木球</w:t>
      </w:r>
      <w:proofErr w:type="gramEnd"/>
      <w:r w:rsidRPr="00940B47">
        <w:rPr>
          <w:rFonts w:hAnsi="標楷體" w:hint="eastAsia"/>
          <w:color w:val="auto"/>
        </w:rPr>
        <w:t>協會審訂採行之最新國際木球規則辦理。</w:t>
      </w:r>
    </w:p>
    <w:p w14:paraId="3B6E7783" w14:textId="7A656F73" w:rsidR="008B198C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（二）比賽用具：</w:t>
      </w:r>
      <w:proofErr w:type="gramStart"/>
      <w:r w:rsidRPr="00940B47">
        <w:rPr>
          <w:rFonts w:hAnsi="標楷體" w:hint="eastAsia"/>
          <w:color w:val="auto"/>
        </w:rPr>
        <w:t>依木球</w:t>
      </w:r>
      <w:proofErr w:type="gramEnd"/>
      <w:r w:rsidRPr="00940B47">
        <w:rPr>
          <w:rFonts w:hAnsi="標楷體" w:hint="eastAsia"/>
          <w:color w:val="auto"/>
        </w:rPr>
        <w:t>協會審訂採行之最新國際木球規則規定。</w:t>
      </w:r>
    </w:p>
    <w:p w14:paraId="20719786" w14:textId="230BE9C4" w:rsidR="0079022F" w:rsidRPr="00940B47" w:rsidRDefault="0079022F" w:rsidP="008B198C">
      <w:pPr>
        <w:pStyle w:val="Default"/>
        <w:ind w:firstLineChars="183" w:firstLine="439"/>
        <w:rPr>
          <w:rFonts w:hAnsi="標楷體"/>
          <w:color w:val="auto"/>
        </w:rPr>
      </w:pPr>
      <w:r>
        <w:rPr>
          <w:rFonts w:hAnsi="標楷體"/>
          <w:color w:val="auto"/>
        </w:rPr>
        <w:t xml:space="preserve"> (</w:t>
      </w:r>
      <w:r>
        <w:rPr>
          <w:rFonts w:hAnsi="標楷體" w:hint="eastAsia"/>
          <w:color w:val="auto"/>
        </w:rPr>
        <w:t>三</w:t>
      </w:r>
      <w:r>
        <w:rPr>
          <w:rFonts w:hAnsi="標楷體"/>
          <w:color w:val="auto"/>
        </w:rPr>
        <w:t>)</w:t>
      </w:r>
      <w:r w:rsidRPr="0079022F">
        <w:rPr>
          <w:rFonts w:hAnsi="標楷體" w:hint="eastAsia"/>
          <w:color w:val="auto"/>
        </w:rPr>
        <w:t xml:space="preserve"> </w:t>
      </w:r>
      <w:r w:rsidRPr="00940B47">
        <w:rPr>
          <w:rFonts w:hAnsi="標楷體" w:hint="eastAsia"/>
          <w:color w:val="auto"/>
        </w:rPr>
        <w:t>球及球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賽前檢錄時，需經大會檢查符合規定始得使用</w:t>
      </w:r>
      <w:r>
        <w:rPr>
          <w:rFonts w:hAnsi="標楷體" w:hint="eastAsia"/>
          <w:color w:val="auto"/>
        </w:rPr>
        <w:t>。</w:t>
      </w:r>
    </w:p>
    <w:p w14:paraId="17EBB7EE" w14:textId="77777777" w:rsidR="008B198C" w:rsidRPr="00940B47" w:rsidRDefault="008B198C" w:rsidP="008B198C">
      <w:pPr>
        <w:jc w:val="both"/>
        <w:rPr>
          <w:rFonts w:eastAsia="標楷體"/>
        </w:rPr>
      </w:pPr>
      <w:r w:rsidRPr="00940B47">
        <w:rPr>
          <w:rFonts w:ascii="標楷體" w:eastAsia="標楷體" w:hint="eastAsia"/>
        </w:rPr>
        <w:t>九、獎勵：依競賽規程總則第十條規定辦理。</w:t>
      </w:r>
    </w:p>
    <w:p w14:paraId="48FBE90C" w14:textId="77777777" w:rsidR="008B198C" w:rsidRPr="00940B47" w:rsidRDefault="008B198C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頒獎於每項決賽後舉行，接受頒獎者必須穿著代表隊制服。</w:t>
      </w:r>
    </w:p>
    <w:p w14:paraId="0328450F" w14:textId="77777777" w:rsidR="008B198C" w:rsidRPr="00940B47" w:rsidRDefault="008B198C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1、2、3名頒發金、銀、銅牌及獎狀，4、5、6、7、8名頒發獎狀。</w:t>
      </w:r>
    </w:p>
    <w:p w14:paraId="3AEDFFCE" w14:textId="77777777" w:rsidR="008B198C" w:rsidRDefault="008B198C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凡團體賽程</w:t>
      </w:r>
      <w:proofErr w:type="gramStart"/>
      <w:r w:rsidRPr="00940B47">
        <w:rPr>
          <w:rFonts w:hAnsi="標楷體" w:hint="eastAsia"/>
          <w:color w:val="auto"/>
        </w:rPr>
        <w:t>中均未出</w:t>
      </w:r>
      <w:proofErr w:type="gramEnd"/>
      <w:r w:rsidRPr="00940B47">
        <w:rPr>
          <w:rFonts w:hAnsi="標楷體" w:hint="eastAsia"/>
          <w:color w:val="auto"/>
        </w:rPr>
        <w:t>賽者不予獎勵。</w:t>
      </w:r>
    </w:p>
    <w:p w14:paraId="577B53E2" w14:textId="77777777" w:rsidR="00AA7B3D" w:rsidRPr="00940B47" w:rsidRDefault="00AA7B3D" w:rsidP="00AA7B3D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proofErr w:type="gramStart"/>
      <w:r w:rsidRPr="00AA7B3D">
        <w:rPr>
          <w:rFonts w:hAnsi="標楷體" w:hint="eastAsia"/>
          <w:color w:val="auto"/>
        </w:rPr>
        <w:t>實際取數得</w:t>
      </w:r>
      <w:proofErr w:type="gramEnd"/>
      <w:r w:rsidRPr="00AA7B3D">
        <w:rPr>
          <w:rFonts w:hAnsi="標楷體" w:hint="eastAsia"/>
          <w:color w:val="auto"/>
        </w:rPr>
        <w:t>依報名人數及賽程安排調整，並明訂於賽程表。</w:t>
      </w:r>
    </w:p>
    <w:p w14:paraId="1648B460" w14:textId="253126AA" w:rsidR="004F7702" w:rsidRPr="0079022F" w:rsidRDefault="008B198C" w:rsidP="0079022F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十、會議：</w:t>
      </w:r>
    </w:p>
    <w:p w14:paraId="7E3C9552" w14:textId="5E23B473" w:rsidR="008B198C" w:rsidRPr="0079022F" w:rsidRDefault="004F7702" w:rsidP="001A1829">
      <w:pPr>
        <w:ind w:left="991" w:hangingChars="413" w:hanging="991"/>
        <w:rPr>
          <w:rFonts w:ascii="標楷體" w:eastAsia="標楷體" w:hAnsi="標楷體"/>
        </w:rPr>
      </w:pPr>
      <w:r w:rsidRPr="002D2D56">
        <w:rPr>
          <w:rFonts w:ascii="標楷體" w:eastAsia="標楷體" w:hAnsi="標楷體"/>
          <w:color w:val="FF0000"/>
        </w:rPr>
        <w:t xml:space="preserve">  </w:t>
      </w:r>
      <w:r w:rsidRPr="0079022F">
        <w:rPr>
          <w:rFonts w:ascii="標楷體" w:eastAsia="標楷體" w:hAnsi="標楷體"/>
        </w:rPr>
        <w:t xml:space="preserve">  (</w:t>
      </w:r>
      <w:proofErr w:type="gramStart"/>
      <w:r w:rsidR="0079022F" w:rsidRPr="0079022F">
        <w:rPr>
          <w:rFonts w:ascii="標楷體" w:eastAsia="標楷體" w:hAnsi="標楷體" w:hint="eastAsia"/>
        </w:rPr>
        <w:t>一</w:t>
      </w:r>
      <w:proofErr w:type="gramEnd"/>
      <w:r w:rsidRPr="0079022F">
        <w:rPr>
          <w:rFonts w:ascii="標楷體" w:eastAsia="標楷體" w:hAnsi="標楷體"/>
        </w:rPr>
        <w:t>)</w:t>
      </w:r>
      <w:r w:rsidR="0079022F">
        <w:rPr>
          <w:rFonts w:ascii="標楷體" w:eastAsia="標楷體" w:hAnsi="標楷體" w:hint="eastAsia"/>
        </w:rPr>
        <w:t>社會組</w:t>
      </w:r>
      <w:r w:rsidR="0079022F" w:rsidRPr="0079022F">
        <w:rPr>
          <w:rFonts w:ascii="標楷體" w:eastAsia="標楷體" w:hAnsi="標楷體"/>
        </w:rPr>
        <w:t>裁判會議：</w:t>
      </w:r>
      <w:r w:rsidR="0079022F" w:rsidRPr="0079022F">
        <w:rPr>
          <w:rFonts w:ascii="標楷體" w:eastAsia="標楷體" w:hAnsi="標楷體" w:hint="eastAsia"/>
        </w:rPr>
        <w:t>113年12</w:t>
      </w:r>
      <w:r w:rsidR="0079022F" w:rsidRPr="0079022F">
        <w:rPr>
          <w:rFonts w:ascii="標楷體" w:eastAsia="標楷體" w:hAnsi="標楷體"/>
        </w:rPr>
        <w:t>月</w:t>
      </w:r>
      <w:r w:rsidR="0079022F" w:rsidRPr="0079022F">
        <w:rPr>
          <w:rFonts w:ascii="標楷體" w:eastAsia="標楷體" w:hAnsi="標楷體" w:hint="eastAsia"/>
        </w:rPr>
        <w:t>7日（星期六）上午</w:t>
      </w:r>
      <w:r w:rsidR="0079022F" w:rsidRPr="0079022F">
        <w:rPr>
          <w:rFonts w:ascii="標楷體" w:eastAsia="標楷體" w:hAnsi="標楷體"/>
        </w:rPr>
        <w:t>7</w:t>
      </w:r>
      <w:r w:rsidR="0079022F" w:rsidRPr="0079022F">
        <w:rPr>
          <w:rFonts w:ascii="標楷體" w:eastAsia="標楷體" w:hAnsi="標楷體" w:hint="eastAsia"/>
        </w:rPr>
        <w:t>時</w:t>
      </w:r>
      <w:r w:rsidR="0079022F" w:rsidRPr="0079022F">
        <w:rPr>
          <w:rFonts w:ascii="標楷體" w:eastAsia="標楷體" w:hAnsi="標楷體"/>
        </w:rPr>
        <w:t>30分</w:t>
      </w:r>
      <w:r w:rsidR="0079022F" w:rsidRPr="0079022F">
        <w:rPr>
          <w:rFonts w:ascii="標楷體" w:eastAsia="標楷體" w:hAnsi="標楷體" w:hint="eastAsia"/>
        </w:rPr>
        <w:t>於新化體育公園大會會場舉行。</w:t>
      </w:r>
    </w:p>
    <w:p w14:paraId="753971CF" w14:textId="7B28E4AB" w:rsidR="008B198C" w:rsidRPr="0079022F" w:rsidRDefault="008B198C" w:rsidP="008B198C">
      <w:pPr>
        <w:ind w:left="1085" w:hangingChars="452" w:hanging="1085"/>
        <w:rPr>
          <w:rFonts w:hAnsi="標楷體"/>
        </w:rPr>
      </w:pPr>
      <w:r w:rsidRPr="0079022F">
        <w:rPr>
          <w:rFonts w:ascii="標楷體" w:eastAsia="標楷體" w:hAnsi="標楷體"/>
        </w:rPr>
        <w:t xml:space="preserve">    (</w:t>
      </w:r>
      <w:r w:rsidR="0079022F" w:rsidRPr="0079022F">
        <w:rPr>
          <w:rFonts w:ascii="標楷體" w:eastAsia="標楷體" w:hAnsi="標楷體" w:hint="eastAsia"/>
        </w:rPr>
        <w:t>二</w:t>
      </w:r>
      <w:r w:rsidRPr="0079022F">
        <w:rPr>
          <w:rFonts w:ascii="標楷體" w:eastAsia="標楷體" w:hAnsi="標楷體"/>
        </w:rPr>
        <w:t>)</w:t>
      </w:r>
      <w:r w:rsidR="0079022F">
        <w:rPr>
          <w:rFonts w:ascii="標楷體" w:eastAsia="標楷體" w:hAnsi="標楷體" w:hint="eastAsia"/>
        </w:rPr>
        <w:t>學生組</w:t>
      </w:r>
      <w:r w:rsidRPr="0079022F">
        <w:rPr>
          <w:rFonts w:ascii="標楷體" w:eastAsia="標楷體" w:hAnsi="標楷體"/>
        </w:rPr>
        <w:t>裁判會議：</w:t>
      </w:r>
      <w:r w:rsidR="00994077" w:rsidRPr="0079022F">
        <w:rPr>
          <w:rFonts w:ascii="標楷體" w:eastAsia="標楷體" w:hAnsi="標楷體" w:hint="eastAsia"/>
        </w:rPr>
        <w:t>11</w:t>
      </w:r>
      <w:r w:rsidR="001127A0" w:rsidRPr="0079022F">
        <w:rPr>
          <w:rFonts w:ascii="標楷體" w:eastAsia="標楷體" w:hAnsi="標楷體" w:hint="eastAsia"/>
        </w:rPr>
        <w:t>3</w:t>
      </w:r>
      <w:r w:rsidR="00E27840" w:rsidRPr="0079022F">
        <w:rPr>
          <w:rFonts w:ascii="標楷體" w:eastAsia="標楷體" w:hAnsi="標楷體" w:hint="eastAsia"/>
        </w:rPr>
        <w:t>年</w:t>
      </w:r>
      <w:r w:rsidR="00994077" w:rsidRPr="0079022F">
        <w:rPr>
          <w:rFonts w:ascii="標楷體" w:eastAsia="標楷體" w:hAnsi="標楷體" w:hint="eastAsia"/>
        </w:rPr>
        <w:t>1</w:t>
      </w:r>
      <w:r w:rsidR="002164DC" w:rsidRPr="0079022F">
        <w:rPr>
          <w:rFonts w:ascii="標楷體" w:eastAsia="標楷體" w:hAnsi="標楷體" w:hint="eastAsia"/>
        </w:rPr>
        <w:t>2</w:t>
      </w:r>
      <w:r w:rsidR="00E27840" w:rsidRPr="0079022F">
        <w:rPr>
          <w:rFonts w:ascii="標楷體" w:eastAsia="標楷體" w:hAnsi="標楷體"/>
        </w:rPr>
        <w:t>月</w:t>
      </w:r>
      <w:r w:rsidR="001127A0" w:rsidRPr="0079022F">
        <w:rPr>
          <w:rFonts w:ascii="標楷體" w:eastAsia="標楷體" w:hAnsi="標楷體" w:hint="eastAsia"/>
        </w:rPr>
        <w:t>14</w:t>
      </w:r>
      <w:r w:rsidR="002D2D56" w:rsidRPr="0079022F">
        <w:rPr>
          <w:rFonts w:ascii="標楷體" w:eastAsia="標楷體" w:hAnsi="標楷體" w:hint="eastAsia"/>
        </w:rPr>
        <w:t>日（星期</w:t>
      </w:r>
      <w:r w:rsidR="001127A0" w:rsidRPr="0079022F">
        <w:rPr>
          <w:rFonts w:ascii="標楷體" w:eastAsia="標楷體" w:hAnsi="標楷體" w:hint="eastAsia"/>
        </w:rPr>
        <w:t>六</w:t>
      </w:r>
      <w:r w:rsidR="00E27840" w:rsidRPr="0079022F">
        <w:rPr>
          <w:rFonts w:ascii="標楷體" w:eastAsia="標楷體" w:hAnsi="標楷體" w:hint="eastAsia"/>
        </w:rPr>
        <w:t>）上午</w:t>
      </w:r>
      <w:r w:rsidR="00994077" w:rsidRPr="0079022F">
        <w:rPr>
          <w:rFonts w:ascii="標楷體" w:eastAsia="標楷體" w:hAnsi="標楷體"/>
        </w:rPr>
        <w:t>7</w:t>
      </w:r>
      <w:r w:rsidR="00994077" w:rsidRPr="0079022F">
        <w:rPr>
          <w:rFonts w:ascii="標楷體" w:eastAsia="標楷體" w:hAnsi="標楷體" w:hint="eastAsia"/>
        </w:rPr>
        <w:t>時</w:t>
      </w:r>
      <w:r w:rsidR="00994077" w:rsidRPr="0079022F">
        <w:rPr>
          <w:rFonts w:ascii="標楷體" w:eastAsia="標楷體" w:hAnsi="標楷體"/>
        </w:rPr>
        <w:t>30分</w:t>
      </w:r>
      <w:r w:rsidR="00E27840" w:rsidRPr="0079022F">
        <w:rPr>
          <w:rFonts w:ascii="標楷體" w:eastAsia="標楷體" w:hAnsi="標楷體" w:hint="eastAsia"/>
        </w:rPr>
        <w:t>於新化體育公園</w:t>
      </w:r>
      <w:r w:rsidR="0079022F">
        <w:rPr>
          <w:rFonts w:ascii="標楷體" w:eastAsia="標楷體" w:hAnsi="標楷體" w:hint="eastAsia"/>
        </w:rPr>
        <w:t>大</w:t>
      </w:r>
      <w:r w:rsidR="00E27840" w:rsidRPr="0079022F">
        <w:rPr>
          <w:rFonts w:ascii="標楷體" w:eastAsia="標楷體" w:hAnsi="標楷體" w:hint="eastAsia"/>
        </w:rPr>
        <w:t>會會場舉行。</w:t>
      </w:r>
    </w:p>
    <w:p w14:paraId="37CFF854" w14:textId="77777777" w:rsidR="00C33DA7" w:rsidRPr="008B198C" w:rsidRDefault="008B198C" w:rsidP="00FD3A85">
      <w:pPr>
        <w:spacing w:afterLines="10" w:after="36" w:line="360" w:lineRule="exact"/>
        <w:ind w:firstLineChars="50" w:firstLine="120"/>
      </w:pPr>
      <w:r w:rsidRPr="00940B47">
        <w:rPr>
          <w:rFonts w:ascii="標楷體" w:eastAsia="標楷體" w:hAnsi="標楷體" w:hint="eastAsia"/>
        </w:rPr>
        <w:t>十一、本次比賽如有未盡事宜，得於</w:t>
      </w:r>
      <w:r w:rsidR="00795F20">
        <w:rPr>
          <w:rFonts w:ascii="標楷體" w:eastAsia="標楷體" w:hAnsi="標楷體" w:hint="eastAsia"/>
        </w:rPr>
        <w:t>競</w:t>
      </w:r>
      <w:r w:rsidRPr="00940B47">
        <w:rPr>
          <w:rFonts w:ascii="標楷體" w:eastAsia="標楷體" w:hAnsi="標楷體" w:hint="eastAsia"/>
        </w:rPr>
        <w:t>賽時修定之。</w:t>
      </w:r>
    </w:p>
    <w:sectPr w:rsidR="00C33DA7" w:rsidRPr="008B198C" w:rsidSect="00CB2D93">
      <w:headerReference w:type="default" r:id="rId8"/>
      <w:footerReference w:type="even" r:id="rId9"/>
      <w:footerReference w:type="default" r:id="rId10"/>
      <w:pgSz w:w="11906" w:h="16838" w:code="9"/>
      <w:pgMar w:top="1134" w:right="1134" w:bottom="1440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CA53F" w14:textId="77777777" w:rsidR="00B8414F" w:rsidRDefault="00B8414F">
      <w:r>
        <w:separator/>
      </w:r>
    </w:p>
  </w:endnote>
  <w:endnote w:type="continuationSeparator" w:id="0">
    <w:p w14:paraId="61A33500" w14:textId="77777777" w:rsidR="00B8414F" w:rsidRDefault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7FD6" w14:textId="77777777" w:rsidR="00BA670E" w:rsidRDefault="00FD3A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198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88FCF9" w14:textId="77777777" w:rsidR="00BA670E" w:rsidRDefault="00B841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CC8F" w14:textId="77777777" w:rsidR="00BA670E" w:rsidRPr="0057502F" w:rsidRDefault="00F07187" w:rsidP="0057502F">
    <w:pPr>
      <w:pStyle w:val="a8"/>
      <w:rPr>
        <w:rFonts w:ascii="標楷體" w:eastAsia="標楷體" w:hAnsi="標楷體"/>
      </w:rPr>
    </w:pPr>
    <w:r w:rsidRPr="00F07187">
      <w:rPr>
        <w:rFonts w:ascii="標楷體" w:eastAsia="標楷體" w:hAnsi="標楷體"/>
      </w:rPr>
      <w:ptab w:relativeTo="margin" w:alignment="center" w:leader="none"/>
    </w:r>
    <w:r w:rsidRPr="00F07187">
      <w:rPr>
        <w:rFonts w:ascii="標楷體" w:eastAsia="標楷體" w:hAnsi="標楷體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53994" w14:textId="77777777" w:rsidR="00B8414F" w:rsidRDefault="00B8414F">
      <w:r>
        <w:separator/>
      </w:r>
    </w:p>
  </w:footnote>
  <w:footnote w:type="continuationSeparator" w:id="0">
    <w:p w14:paraId="0114C1BE" w14:textId="77777777" w:rsidR="00B8414F" w:rsidRDefault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6953" w14:textId="77777777" w:rsidR="00BA670E" w:rsidRDefault="008C55F6">
    <w:pPr>
      <w:pStyle w:val="a8"/>
      <w:rPr>
        <w:rFonts w:ascii="標楷體" w:eastAsia="標楷體" w:hAnsi="標楷體"/>
      </w:rPr>
    </w:pPr>
    <w:r w:rsidRPr="008C55F6">
      <w:rPr>
        <w:rFonts w:ascii="標楷體" w:eastAsia="標楷體" w:hAnsi="標楷體"/>
      </w:rPr>
      <w:ptab w:relativeTo="margin" w:alignment="center" w:leader="none"/>
    </w:r>
    <w:r w:rsidRPr="008C55F6">
      <w:rPr>
        <w:rFonts w:ascii="標楷體" w:eastAsia="標楷體" w:hAnsi="標楷體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30A6"/>
    <w:multiLevelType w:val="hybridMultilevel"/>
    <w:tmpl w:val="CC546CE0"/>
    <w:lvl w:ilvl="0" w:tplc="76286DB2">
      <w:start w:val="2"/>
      <w:numFmt w:val="taiwaneseCountingThousand"/>
      <w:lvlText w:val="（%1）"/>
      <w:lvlJc w:val="left"/>
      <w:pPr>
        <w:ind w:left="11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" w15:restartNumberingAfterBreak="0">
    <w:nsid w:val="4AF905FD"/>
    <w:multiLevelType w:val="hybridMultilevel"/>
    <w:tmpl w:val="FE628808"/>
    <w:lvl w:ilvl="0" w:tplc="148CB0E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CC0F6D"/>
    <w:multiLevelType w:val="hybridMultilevel"/>
    <w:tmpl w:val="DC8CA422"/>
    <w:lvl w:ilvl="0" w:tplc="B282D626">
      <w:start w:val="1"/>
      <w:numFmt w:val="taiwaneseCountingThousand"/>
      <w:lvlText w:val="(%1)"/>
      <w:lvlJc w:val="left"/>
      <w:pPr>
        <w:tabs>
          <w:tab w:val="num" w:pos="1399"/>
        </w:tabs>
        <w:ind w:left="13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9"/>
        </w:tabs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9"/>
        </w:tabs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9"/>
        </w:tabs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9"/>
        </w:tabs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9"/>
        </w:tabs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9"/>
        </w:tabs>
        <w:ind w:left="4759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8C"/>
    <w:rsid w:val="00064004"/>
    <w:rsid w:val="00074F63"/>
    <w:rsid w:val="00075EAC"/>
    <w:rsid w:val="000D794E"/>
    <w:rsid w:val="000E5353"/>
    <w:rsid w:val="001019A7"/>
    <w:rsid w:val="001127A0"/>
    <w:rsid w:val="00163009"/>
    <w:rsid w:val="0016333C"/>
    <w:rsid w:val="0016516C"/>
    <w:rsid w:val="001679EB"/>
    <w:rsid w:val="001A1829"/>
    <w:rsid w:val="001C56EF"/>
    <w:rsid w:val="001F144D"/>
    <w:rsid w:val="002131E3"/>
    <w:rsid w:val="002160AC"/>
    <w:rsid w:val="002164DC"/>
    <w:rsid w:val="0023590D"/>
    <w:rsid w:val="00243D72"/>
    <w:rsid w:val="00274E66"/>
    <w:rsid w:val="002C6FDD"/>
    <w:rsid w:val="002D2D56"/>
    <w:rsid w:val="002D5E90"/>
    <w:rsid w:val="002E7744"/>
    <w:rsid w:val="003215F5"/>
    <w:rsid w:val="003308DF"/>
    <w:rsid w:val="003733E4"/>
    <w:rsid w:val="003B7475"/>
    <w:rsid w:val="003D37F7"/>
    <w:rsid w:val="003D65F0"/>
    <w:rsid w:val="00441802"/>
    <w:rsid w:val="0045291E"/>
    <w:rsid w:val="004679FE"/>
    <w:rsid w:val="00487F98"/>
    <w:rsid w:val="00494C88"/>
    <w:rsid w:val="004D2654"/>
    <w:rsid w:val="004F3DD9"/>
    <w:rsid w:val="004F7702"/>
    <w:rsid w:val="00510BDB"/>
    <w:rsid w:val="005126F8"/>
    <w:rsid w:val="005570FC"/>
    <w:rsid w:val="005573F8"/>
    <w:rsid w:val="0056450A"/>
    <w:rsid w:val="005847B0"/>
    <w:rsid w:val="00621045"/>
    <w:rsid w:val="00630495"/>
    <w:rsid w:val="006368EF"/>
    <w:rsid w:val="00657296"/>
    <w:rsid w:val="00660420"/>
    <w:rsid w:val="0066318F"/>
    <w:rsid w:val="00663CCA"/>
    <w:rsid w:val="00676434"/>
    <w:rsid w:val="006806F1"/>
    <w:rsid w:val="006A6A14"/>
    <w:rsid w:val="006B3C35"/>
    <w:rsid w:val="006B7E4A"/>
    <w:rsid w:val="006F65B8"/>
    <w:rsid w:val="0070481D"/>
    <w:rsid w:val="0072493C"/>
    <w:rsid w:val="00755DFA"/>
    <w:rsid w:val="00764A99"/>
    <w:rsid w:val="0079022F"/>
    <w:rsid w:val="00795F20"/>
    <w:rsid w:val="007972DC"/>
    <w:rsid w:val="007B1C9B"/>
    <w:rsid w:val="007C6633"/>
    <w:rsid w:val="007F2DD9"/>
    <w:rsid w:val="0080716F"/>
    <w:rsid w:val="00810F37"/>
    <w:rsid w:val="00811605"/>
    <w:rsid w:val="00826AFF"/>
    <w:rsid w:val="00832495"/>
    <w:rsid w:val="0083345E"/>
    <w:rsid w:val="00843264"/>
    <w:rsid w:val="008A32CB"/>
    <w:rsid w:val="008B198C"/>
    <w:rsid w:val="008C55F6"/>
    <w:rsid w:val="008D02FC"/>
    <w:rsid w:val="0092027E"/>
    <w:rsid w:val="00976D1E"/>
    <w:rsid w:val="00987728"/>
    <w:rsid w:val="00994077"/>
    <w:rsid w:val="00996E8C"/>
    <w:rsid w:val="009A199F"/>
    <w:rsid w:val="009B4197"/>
    <w:rsid w:val="009E4121"/>
    <w:rsid w:val="00A223F9"/>
    <w:rsid w:val="00A34820"/>
    <w:rsid w:val="00A35D75"/>
    <w:rsid w:val="00A54FC7"/>
    <w:rsid w:val="00A72307"/>
    <w:rsid w:val="00A873F7"/>
    <w:rsid w:val="00A90AC4"/>
    <w:rsid w:val="00A96A53"/>
    <w:rsid w:val="00AA7B3D"/>
    <w:rsid w:val="00AB6D4D"/>
    <w:rsid w:val="00B17FEE"/>
    <w:rsid w:val="00B523F0"/>
    <w:rsid w:val="00B57697"/>
    <w:rsid w:val="00B838CE"/>
    <w:rsid w:val="00B8414F"/>
    <w:rsid w:val="00BA1982"/>
    <w:rsid w:val="00BB091D"/>
    <w:rsid w:val="00BC2478"/>
    <w:rsid w:val="00BD7A66"/>
    <w:rsid w:val="00BF0745"/>
    <w:rsid w:val="00C20C11"/>
    <w:rsid w:val="00C33DA7"/>
    <w:rsid w:val="00C46B2B"/>
    <w:rsid w:val="00C85CC6"/>
    <w:rsid w:val="00CB2D93"/>
    <w:rsid w:val="00CD6B78"/>
    <w:rsid w:val="00D016AF"/>
    <w:rsid w:val="00D531C0"/>
    <w:rsid w:val="00D5730F"/>
    <w:rsid w:val="00D76DCD"/>
    <w:rsid w:val="00D81FBE"/>
    <w:rsid w:val="00D82597"/>
    <w:rsid w:val="00DB2390"/>
    <w:rsid w:val="00DB69F1"/>
    <w:rsid w:val="00DF5582"/>
    <w:rsid w:val="00E037FE"/>
    <w:rsid w:val="00E11A67"/>
    <w:rsid w:val="00E27840"/>
    <w:rsid w:val="00E94FB4"/>
    <w:rsid w:val="00E97F2A"/>
    <w:rsid w:val="00EB00EF"/>
    <w:rsid w:val="00EF0E45"/>
    <w:rsid w:val="00F07187"/>
    <w:rsid w:val="00F23117"/>
    <w:rsid w:val="00F31F2C"/>
    <w:rsid w:val="00FD3A85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B2080"/>
  <w15:docId w15:val="{E712E1C2-2F5C-4FA3-9512-2DC3554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9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198C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8B198C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B198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B198C"/>
  </w:style>
  <w:style w:type="paragraph" w:styleId="a8">
    <w:name w:val="header"/>
    <w:basedOn w:val="a"/>
    <w:link w:val="a9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8B198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B19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5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55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F65B8"/>
    <w:pPr>
      <w:ind w:leftChars="200" w:left="480"/>
    </w:pPr>
  </w:style>
  <w:style w:type="character" w:styleId="ad">
    <w:name w:val="Hyperlink"/>
    <w:basedOn w:val="a0"/>
    <w:uiPriority w:val="99"/>
    <w:unhideWhenUsed/>
    <w:rsid w:val="00E97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2BC22-81DF-4068-BF8E-3941ACC1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529</Words>
  <Characters>3016</Characters>
  <Application>Microsoft Office Word</Application>
  <DocSecurity>0</DocSecurity>
  <Lines>25</Lines>
  <Paragraphs>7</Paragraphs>
  <ScaleCrop>false</ScaleCrop>
  <Company>C.M.T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2022-11-07T10:31:00Z</cp:lastPrinted>
  <dcterms:created xsi:type="dcterms:W3CDTF">2024-07-17T08:27:00Z</dcterms:created>
  <dcterms:modified xsi:type="dcterms:W3CDTF">2024-10-04T00:53:00Z</dcterms:modified>
</cp:coreProperties>
</file>